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D5D61" w14:textId="77777777" w:rsidR="00B458C8" w:rsidRPr="00EA393A" w:rsidRDefault="00B458C8" w:rsidP="00B458C8">
      <w:pPr>
        <w:spacing w:after="0" w:line="360" w:lineRule="auto"/>
        <w:jc w:val="right"/>
        <w:rPr>
          <w:rFonts w:ascii="Times New Roman" w:eastAsia="Times New Roman" w:hAnsi="Times New Roman" w:cs="Times New Roman"/>
          <w:lang w:eastAsia="pl-PL"/>
        </w:rPr>
      </w:pPr>
      <w:r w:rsidRPr="00EA393A">
        <w:rPr>
          <w:rFonts w:ascii="Times New Roman" w:eastAsia="Times New Roman" w:hAnsi="Times New Roman" w:cs="Times New Roman"/>
          <w:color w:val="000000"/>
        </w:rPr>
        <w:t>________________,</w:t>
      </w:r>
      <w:proofErr w:type="spellStart"/>
      <w:r w:rsidRPr="00EA393A">
        <w:rPr>
          <w:rFonts w:ascii="Times New Roman" w:eastAsia="Times New Roman" w:hAnsi="Times New Roman" w:cs="Times New Roman"/>
          <w:color w:val="000000"/>
        </w:rPr>
        <w:t>date</w:t>
      </w:r>
      <w:proofErr w:type="spellEnd"/>
      <w:r w:rsidRPr="00EA393A">
        <w:rPr>
          <w:rFonts w:ascii="Times New Roman" w:eastAsia="Times New Roman" w:hAnsi="Times New Roman" w:cs="Times New Roman"/>
          <w:color w:val="000000"/>
        </w:rPr>
        <w:t>___________</w:t>
      </w:r>
    </w:p>
    <w:p w14:paraId="6F341A51" w14:textId="77777777" w:rsidR="00B458C8" w:rsidRPr="00EA393A" w:rsidRDefault="00B458C8" w:rsidP="00B458C8">
      <w:pPr>
        <w:spacing w:after="0" w:line="360" w:lineRule="auto"/>
        <w:rPr>
          <w:rFonts w:ascii="Times New Roman" w:eastAsia="Times New Roman" w:hAnsi="Times New Roman" w:cs="Times New Roman"/>
          <w:b/>
          <w:bCs/>
          <w:color w:val="000000"/>
          <w:lang w:eastAsia="pl-PL"/>
        </w:rPr>
      </w:pPr>
    </w:p>
    <w:p w14:paraId="3CE28B97" w14:textId="77777777" w:rsidR="00B458C8" w:rsidRPr="00EA393A" w:rsidRDefault="00B458C8" w:rsidP="00B458C8">
      <w:pPr>
        <w:spacing w:after="0" w:line="360" w:lineRule="auto"/>
        <w:rPr>
          <w:rFonts w:ascii="Times New Roman" w:eastAsia="Times New Roman" w:hAnsi="Times New Roman" w:cs="Times New Roman"/>
          <w:b/>
          <w:bCs/>
          <w:color w:val="000000"/>
          <w:lang w:eastAsia="pl-PL"/>
        </w:rPr>
      </w:pPr>
    </w:p>
    <w:p w14:paraId="5A11E490" w14:textId="77777777" w:rsidR="00B458C8" w:rsidRPr="00EA393A" w:rsidRDefault="00B458C8" w:rsidP="00B458C8">
      <w:pPr>
        <w:spacing w:after="0" w:line="360" w:lineRule="auto"/>
        <w:rPr>
          <w:rFonts w:ascii="Times New Roman" w:eastAsia="Times New Roman" w:hAnsi="Times New Roman" w:cs="Times New Roman"/>
          <w:b/>
          <w:bCs/>
          <w:color w:val="000000"/>
          <w:lang w:eastAsia="pl-PL"/>
        </w:rPr>
      </w:pPr>
    </w:p>
    <w:p w14:paraId="7B7A57CD" w14:textId="77777777" w:rsidR="00B458C8" w:rsidRPr="00EA393A" w:rsidRDefault="00B458C8" w:rsidP="00B458C8">
      <w:pPr>
        <w:spacing w:after="0" w:line="360" w:lineRule="auto"/>
        <w:ind w:firstLine="4395"/>
        <w:rPr>
          <w:rFonts w:ascii="Times New Roman" w:eastAsia="Times New Roman" w:hAnsi="Times New Roman" w:cs="Times New Roman"/>
          <w:b/>
          <w:bCs/>
          <w:color w:val="000000"/>
          <w:lang w:eastAsia="pl-PL"/>
        </w:rPr>
      </w:pPr>
    </w:p>
    <w:p w14:paraId="1F875E78" w14:textId="77777777" w:rsidR="00B458C8" w:rsidRPr="00EA393A" w:rsidRDefault="00B458C8" w:rsidP="00B458C8">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Trakcja S.A.</w:t>
      </w:r>
    </w:p>
    <w:p w14:paraId="273FD2F9" w14:textId="77777777" w:rsidR="00B458C8" w:rsidRPr="00EA393A" w:rsidRDefault="00B458C8" w:rsidP="00B458C8">
      <w:pPr>
        <w:spacing w:after="0" w:line="276" w:lineRule="auto"/>
        <w:ind w:left="1416" w:firstLine="4395"/>
        <w:rPr>
          <w:rFonts w:ascii="Times New Roman" w:eastAsia="Times New Roman" w:hAnsi="Times New Roman" w:cs="Times New Roman"/>
          <w:b/>
          <w:bCs/>
          <w:color w:val="000000"/>
          <w:lang w:val="uk-UA" w:eastAsia="pl-PL"/>
        </w:rPr>
      </w:pPr>
      <w:r w:rsidRPr="00EA393A">
        <w:rPr>
          <w:rFonts w:ascii="Times New Roman" w:eastAsia="Times New Roman" w:hAnsi="Times New Roman" w:cs="Times New Roman"/>
          <w:b/>
          <w:bCs/>
          <w:color w:val="000000"/>
          <w:lang w:eastAsia="pl-PL"/>
        </w:rPr>
        <w:t xml:space="preserve">Al. Jerozolimskie 100, lok. </w:t>
      </w:r>
      <w:r w:rsidRPr="005675CB">
        <w:rPr>
          <w:rFonts w:ascii="Times New Roman" w:eastAsia="Times New Roman" w:hAnsi="Times New Roman" w:cs="Times New Roman"/>
          <w:b/>
          <w:bCs/>
          <w:color w:val="000000"/>
          <w:lang w:val="en-GB" w:eastAsia="pl-PL"/>
        </w:rPr>
        <w:t>II p.</w:t>
      </w:r>
    </w:p>
    <w:p w14:paraId="568D68D5" w14:textId="77777777" w:rsidR="00B458C8" w:rsidRPr="005675CB" w:rsidRDefault="00B458C8" w:rsidP="00B458C8">
      <w:pPr>
        <w:spacing w:after="0" w:line="276" w:lineRule="auto"/>
        <w:ind w:left="1416" w:firstLine="4395"/>
        <w:rPr>
          <w:rFonts w:ascii="Times New Roman" w:eastAsia="Times New Roman" w:hAnsi="Times New Roman" w:cs="Times New Roman"/>
          <w:b/>
          <w:bCs/>
          <w:color w:val="000000"/>
          <w:lang w:val="en-GB" w:eastAsia="pl-PL"/>
        </w:rPr>
      </w:pPr>
      <w:r w:rsidRPr="005675CB">
        <w:rPr>
          <w:rFonts w:ascii="Times New Roman" w:eastAsia="Times New Roman" w:hAnsi="Times New Roman" w:cs="Times New Roman"/>
          <w:b/>
          <w:bCs/>
          <w:color w:val="000000"/>
          <w:lang w:val="en-GB" w:eastAsia="pl-PL"/>
        </w:rPr>
        <w:t>00-807 Warszawa</w:t>
      </w:r>
    </w:p>
    <w:p w14:paraId="09FB8D12" w14:textId="77777777" w:rsidR="00B458C8" w:rsidRPr="00EA393A" w:rsidRDefault="00B458C8" w:rsidP="00B458C8">
      <w:pPr>
        <w:spacing w:after="0" w:line="360" w:lineRule="auto"/>
        <w:ind w:firstLine="4395"/>
        <w:rPr>
          <w:rFonts w:ascii="Times New Roman" w:eastAsia="Times New Roman" w:hAnsi="Times New Roman" w:cs="Times New Roman"/>
          <w:lang w:val="en-US" w:eastAsia="pl-PL"/>
        </w:rPr>
      </w:pPr>
    </w:p>
    <w:p w14:paraId="125FAF47" w14:textId="77777777" w:rsidR="00B458C8" w:rsidRPr="00EA393A" w:rsidRDefault="00B458C8" w:rsidP="00B458C8">
      <w:pPr>
        <w:spacing w:after="0" w:line="360" w:lineRule="auto"/>
        <w:jc w:val="center"/>
        <w:rPr>
          <w:rFonts w:ascii="Times New Roman" w:eastAsia="Times New Roman" w:hAnsi="Times New Roman" w:cs="Times New Roman"/>
          <w:b/>
          <w:bCs/>
          <w:color w:val="000000"/>
          <w:lang w:val="en-US"/>
        </w:rPr>
      </w:pPr>
    </w:p>
    <w:p w14:paraId="7BD3F20F" w14:textId="56D48322" w:rsidR="00B458C8" w:rsidRPr="00EA393A" w:rsidRDefault="00B458C8" w:rsidP="00B458C8">
      <w:pPr>
        <w:spacing w:after="0" w:line="276" w:lineRule="auto"/>
        <w:jc w:val="center"/>
        <w:rPr>
          <w:rFonts w:ascii="Times New Roman" w:eastAsia="Times New Roman" w:hAnsi="Times New Roman" w:cs="Times New Roman"/>
          <w:lang w:val="en-US" w:eastAsia="pl-PL"/>
        </w:rPr>
      </w:pPr>
      <w:r w:rsidRPr="00EA393A">
        <w:rPr>
          <w:rFonts w:ascii="Times New Roman" w:eastAsia="Times New Roman" w:hAnsi="Times New Roman" w:cs="Times New Roman"/>
          <w:b/>
          <w:bCs/>
          <w:color w:val="000000"/>
          <w:lang w:val="en-US"/>
        </w:rPr>
        <w:t xml:space="preserve">VOTING INSTRUCTIONS FOR PROXY AT THE EXTRAORDINARY GENERAL MEETING OF SHAREHOLDERS OF TRAKCJA  S.A. BASED IN WARSAW </w:t>
      </w:r>
      <w:r w:rsidRPr="00EA393A">
        <w:rPr>
          <w:rFonts w:ascii="Times New Roman" w:eastAsia="Times New Roman" w:hAnsi="Times New Roman" w:cs="Times New Roman"/>
          <w:b/>
          <w:bCs/>
          <w:color w:val="000000"/>
          <w:lang w:val="en-US"/>
        </w:rPr>
        <w:br/>
        <w:t>CONVENED</w:t>
      </w:r>
      <w:r w:rsidRPr="00EA393A">
        <w:rPr>
          <w:rFonts w:ascii="Times New Roman" w:eastAsia="Times New Roman" w:hAnsi="Times New Roman" w:cs="Times New Roman"/>
          <w:lang w:val="en-US" w:eastAsia="pl-PL"/>
        </w:rPr>
        <w:t xml:space="preserve"> </w:t>
      </w:r>
      <w:r w:rsidRPr="00EA393A">
        <w:rPr>
          <w:rFonts w:ascii="Times New Roman" w:eastAsia="Times New Roman" w:hAnsi="Times New Roman" w:cs="Times New Roman"/>
          <w:b/>
          <w:bCs/>
          <w:color w:val="000000"/>
          <w:lang w:val="en-US"/>
        </w:rPr>
        <w:t xml:space="preserve">FOR </w:t>
      </w:r>
      <w:r>
        <w:rPr>
          <w:rFonts w:ascii="Times New Roman" w:eastAsia="Times New Roman" w:hAnsi="Times New Roman" w:cs="Times New Roman"/>
          <w:b/>
          <w:bCs/>
          <w:color w:val="000000"/>
          <w:lang w:val="en-US"/>
        </w:rPr>
        <w:t>12 OCTOBER</w:t>
      </w:r>
      <w:r>
        <w:rPr>
          <w:rFonts w:ascii="Times New Roman" w:eastAsia="Times New Roman" w:hAnsi="Times New Roman" w:cs="Times New Roman"/>
          <w:b/>
          <w:bCs/>
          <w:color w:val="000000"/>
          <w:lang w:val="en-US"/>
        </w:rPr>
        <w:t xml:space="preserve"> 2022</w:t>
      </w:r>
    </w:p>
    <w:p w14:paraId="0CFA1D4B" w14:textId="77777777" w:rsidR="00B458C8" w:rsidRPr="00EA393A" w:rsidRDefault="00B458C8" w:rsidP="00B458C8">
      <w:pPr>
        <w:spacing w:after="0" w:line="360" w:lineRule="auto"/>
        <w:jc w:val="center"/>
        <w:rPr>
          <w:rFonts w:ascii="Times New Roman" w:eastAsia="Times New Roman" w:hAnsi="Times New Roman" w:cs="Times New Roman"/>
          <w:lang w:val="en-US" w:eastAsia="pl-PL"/>
        </w:rPr>
      </w:pPr>
    </w:p>
    <w:p w14:paraId="724272D3" w14:textId="77777777" w:rsidR="00B458C8" w:rsidRPr="00EA393A" w:rsidRDefault="00B458C8" w:rsidP="00B458C8">
      <w:pPr>
        <w:spacing w:after="0" w:line="360" w:lineRule="auto"/>
        <w:jc w:val="center"/>
        <w:rPr>
          <w:rFonts w:ascii="Times New Roman" w:eastAsia="Times New Roman" w:hAnsi="Times New Roman" w:cs="Times New Roman"/>
          <w:lang w:val="en-US" w:eastAsia="pl-PL"/>
        </w:rPr>
      </w:pPr>
    </w:p>
    <w:p w14:paraId="7A3C0BC6" w14:textId="77777777" w:rsidR="00B458C8" w:rsidRPr="00EA393A" w:rsidRDefault="00B458C8" w:rsidP="00B458C8">
      <w:pPr>
        <w:spacing w:after="0" w:line="360" w:lineRule="auto"/>
        <w:rPr>
          <w:rFonts w:ascii="Times New Roman" w:eastAsia="Times New Roman" w:hAnsi="Times New Roman" w:cs="Times New Roman"/>
          <w:b/>
          <w:bCs/>
          <w:color w:val="000000"/>
          <w:lang w:val="en-US"/>
        </w:rPr>
      </w:pPr>
      <w:r w:rsidRPr="00EA393A">
        <w:rPr>
          <w:rFonts w:ascii="Times New Roman" w:eastAsia="Times New Roman" w:hAnsi="Times New Roman" w:cs="Times New Roman"/>
          <w:b/>
          <w:bCs/>
          <w:color w:val="000000"/>
          <w:lang w:val="en-US"/>
        </w:rPr>
        <w:t>AUTHORISING SHAREHOLDER</w:t>
      </w:r>
    </w:p>
    <w:p w14:paraId="6C9CA656" w14:textId="77777777" w:rsidR="00B458C8" w:rsidRPr="00EA393A" w:rsidRDefault="00B458C8" w:rsidP="00B458C8">
      <w:pPr>
        <w:spacing w:after="0" w:line="360" w:lineRule="auto"/>
        <w:rPr>
          <w:rFonts w:ascii="Times New Roman" w:eastAsia="Times New Roman" w:hAnsi="Times New Roman" w:cs="Times New Roman"/>
          <w:lang w:val="en-US" w:eastAsia="pl-PL"/>
        </w:rPr>
      </w:pPr>
    </w:p>
    <w:p w14:paraId="50A61160" w14:textId="77777777" w:rsidR="00B458C8" w:rsidRPr="00EA393A" w:rsidRDefault="00B458C8" w:rsidP="00B458C8">
      <w:pPr>
        <w:numPr>
          <w:ilvl w:val="0"/>
          <w:numId w:val="15"/>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Forename, surname or business name of the Shareholder:______________________</w:t>
      </w:r>
    </w:p>
    <w:p w14:paraId="0DF56B84" w14:textId="77777777" w:rsidR="00B458C8" w:rsidRPr="00EA393A" w:rsidRDefault="00B458C8" w:rsidP="00B458C8">
      <w:pPr>
        <w:numPr>
          <w:ilvl w:val="0"/>
          <w:numId w:val="15"/>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 xml:space="preserve">Represented by </w:t>
      </w:r>
      <w:r w:rsidRPr="00EA393A">
        <w:rPr>
          <w:rStyle w:val="Odwoanieprzypisudolnego"/>
          <w:rFonts w:ascii="Times New Roman" w:eastAsia="Times New Roman" w:hAnsi="Times New Roman" w:cs="Times New Roman"/>
          <w:color w:val="000000"/>
          <w:lang w:val="en-US"/>
        </w:rPr>
        <w:footnoteReference w:id="1"/>
      </w:r>
      <w:r w:rsidRPr="00EA393A">
        <w:rPr>
          <w:rFonts w:ascii="Times New Roman" w:eastAsia="Times New Roman" w:hAnsi="Times New Roman" w:cs="Times New Roman"/>
          <w:color w:val="000000"/>
          <w:lang w:val="en-US"/>
        </w:rPr>
        <w:t>______________________________________________________</w:t>
      </w:r>
    </w:p>
    <w:p w14:paraId="1B2A600D" w14:textId="77777777" w:rsidR="00B458C8" w:rsidRPr="00EA393A" w:rsidRDefault="00B458C8" w:rsidP="00B458C8">
      <w:pPr>
        <w:numPr>
          <w:ilvl w:val="0"/>
          <w:numId w:val="15"/>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Address (headquarters) of the Shareholder:</w:t>
      </w:r>
      <w:r w:rsidRPr="00EA393A">
        <w:rPr>
          <w:rFonts w:ascii="Times New Roman" w:eastAsia="Times New Roman" w:hAnsi="Times New Roman" w:cs="Times New Roman"/>
          <w:color w:val="000000"/>
          <w:lang w:val="en-US"/>
        </w:rPr>
        <w:tab/>
        <w:t>_________________________________</w:t>
      </w:r>
    </w:p>
    <w:p w14:paraId="5B8BC90A" w14:textId="655C44FB" w:rsidR="00B458C8" w:rsidRPr="00B458C8" w:rsidRDefault="00B458C8" w:rsidP="00B458C8">
      <w:pPr>
        <w:numPr>
          <w:ilvl w:val="0"/>
          <w:numId w:val="15"/>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Shareholder:________________________________________</w:t>
      </w:r>
    </w:p>
    <w:p w14:paraId="1CAC6EF5" w14:textId="77777777" w:rsidR="00B458C8" w:rsidRPr="00EA393A" w:rsidRDefault="00B458C8" w:rsidP="00B458C8">
      <w:pPr>
        <w:numPr>
          <w:ilvl w:val="0"/>
          <w:numId w:val="15"/>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Forename, surname or business name</w:t>
      </w:r>
      <w:r w:rsidRPr="00EA393A">
        <w:rPr>
          <w:rFonts w:ascii="Times New Roman" w:eastAsia="Times New Roman" w:hAnsi="Times New Roman" w:cs="Times New Roman"/>
          <w:color w:val="000000"/>
          <w:lang w:val="en-US"/>
        </w:rPr>
        <w:t xml:space="preserve"> Proxy:________________________________</w:t>
      </w:r>
    </w:p>
    <w:p w14:paraId="1E297D2E" w14:textId="77777777" w:rsidR="00B458C8" w:rsidRPr="00EA393A" w:rsidRDefault="00B458C8" w:rsidP="00B458C8">
      <w:pPr>
        <w:numPr>
          <w:ilvl w:val="0"/>
          <w:numId w:val="15"/>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Address of the Proxy:___________________________________________________</w:t>
      </w:r>
    </w:p>
    <w:p w14:paraId="38B40ED3" w14:textId="77777777" w:rsidR="00B458C8" w:rsidRPr="00EA393A" w:rsidRDefault="00B458C8" w:rsidP="00B458C8">
      <w:pPr>
        <w:numPr>
          <w:ilvl w:val="0"/>
          <w:numId w:val="15"/>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Proxy:_____________________________________________</w:t>
      </w:r>
    </w:p>
    <w:p w14:paraId="6EA98892" w14:textId="77777777" w:rsidR="00B458C8" w:rsidRPr="00EA393A" w:rsidRDefault="00B458C8" w:rsidP="00B458C8">
      <w:pPr>
        <w:spacing w:after="0" w:line="360" w:lineRule="auto"/>
        <w:rPr>
          <w:rFonts w:ascii="Times New Roman" w:eastAsia="Times New Roman" w:hAnsi="Times New Roman" w:cs="Times New Roman"/>
          <w:b/>
          <w:bCs/>
          <w:color w:val="0000FF"/>
          <w:lang w:val="en-US"/>
        </w:rPr>
      </w:pPr>
    </w:p>
    <w:p w14:paraId="78E933A9" w14:textId="77777777" w:rsidR="00B458C8" w:rsidRPr="00EA393A" w:rsidRDefault="00B458C8" w:rsidP="00B458C8">
      <w:pPr>
        <w:spacing w:after="0" w:line="360" w:lineRule="auto"/>
        <w:rPr>
          <w:rFonts w:ascii="Times New Roman" w:eastAsia="Times New Roman" w:hAnsi="Times New Roman" w:cs="Times New Roman"/>
          <w:b/>
          <w:bCs/>
          <w:color w:val="0000FF"/>
          <w:lang w:val="en-US"/>
        </w:rPr>
      </w:pPr>
    </w:p>
    <w:p w14:paraId="256FC685" w14:textId="77777777" w:rsidR="00B458C8" w:rsidRPr="00EA393A" w:rsidRDefault="00B458C8" w:rsidP="00B458C8">
      <w:pPr>
        <w:spacing w:after="0" w:line="360" w:lineRule="auto"/>
        <w:rPr>
          <w:rFonts w:ascii="Times New Roman" w:eastAsia="Times New Roman" w:hAnsi="Times New Roman" w:cs="Times New Roman"/>
          <w:b/>
          <w:bCs/>
          <w:color w:val="0000FF"/>
          <w:lang w:val="en-US"/>
        </w:rPr>
      </w:pPr>
    </w:p>
    <w:p w14:paraId="4C1F93FD" w14:textId="77777777" w:rsidR="00B458C8" w:rsidRPr="00EA393A" w:rsidRDefault="00B458C8" w:rsidP="00B458C8">
      <w:pPr>
        <w:spacing w:after="0" w:line="360" w:lineRule="auto"/>
        <w:rPr>
          <w:rFonts w:ascii="Times New Roman" w:eastAsia="Times New Roman" w:hAnsi="Times New Roman" w:cs="Times New Roman"/>
          <w:b/>
          <w:bCs/>
          <w:color w:val="0000FF"/>
          <w:lang w:val="en-US"/>
        </w:rPr>
      </w:pPr>
    </w:p>
    <w:p w14:paraId="727D292C" w14:textId="18D4570C" w:rsidR="00B458C8" w:rsidRDefault="00B458C8" w:rsidP="00B458C8">
      <w:pPr>
        <w:spacing w:after="0" w:line="360" w:lineRule="auto"/>
        <w:rPr>
          <w:rFonts w:ascii="Times New Roman" w:eastAsia="Times New Roman" w:hAnsi="Times New Roman" w:cs="Times New Roman"/>
          <w:b/>
          <w:bCs/>
          <w:color w:val="0000FF"/>
          <w:lang w:val="en-US"/>
        </w:rPr>
      </w:pPr>
    </w:p>
    <w:p w14:paraId="251C3031" w14:textId="4571908E" w:rsidR="00B458C8" w:rsidRDefault="00B458C8" w:rsidP="00B458C8">
      <w:pPr>
        <w:spacing w:after="0" w:line="360" w:lineRule="auto"/>
        <w:rPr>
          <w:rFonts w:ascii="Times New Roman" w:eastAsia="Times New Roman" w:hAnsi="Times New Roman" w:cs="Times New Roman"/>
          <w:b/>
          <w:bCs/>
          <w:color w:val="0000FF"/>
          <w:lang w:val="en-US"/>
        </w:rPr>
      </w:pPr>
    </w:p>
    <w:p w14:paraId="30C37FBD" w14:textId="57083B91" w:rsidR="00B458C8" w:rsidRDefault="00B458C8" w:rsidP="00B458C8">
      <w:pPr>
        <w:spacing w:after="0" w:line="360" w:lineRule="auto"/>
        <w:rPr>
          <w:rFonts w:ascii="Times New Roman" w:eastAsia="Times New Roman" w:hAnsi="Times New Roman" w:cs="Times New Roman"/>
          <w:b/>
          <w:bCs/>
          <w:color w:val="0000FF"/>
          <w:lang w:val="en-US"/>
        </w:rPr>
      </w:pPr>
    </w:p>
    <w:p w14:paraId="71E21592" w14:textId="09627176" w:rsidR="00B458C8" w:rsidRDefault="00B458C8" w:rsidP="00B458C8">
      <w:pPr>
        <w:spacing w:after="0" w:line="360" w:lineRule="auto"/>
        <w:rPr>
          <w:rFonts w:ascii="Times New Roman" w:eastAsia="Times New Roman" w:hAnsi="Times New Roman" w:cs="Times New Roman"/>
          <w:b/>
          <w:bCs/>
          <w:color w:val="0000FF"/>
          <w:lang w:val="en-US"/>
        </w:rPr>
      </w:pPr>
    </w:p>
    <w:p w14:paraId="20A7733E" w14:textId="52FCCDEA" w:rsidR="00B458C8" w:rsidRDefault="00B458C8" w:rsidP="00B458C8">
      <w:pPr>
        <w:spacing w:after="0" w:line="360" w:lineRule="auto"/>
        <w:rPr>
          <w:rFonts w:ascii="Times New Roman" w:eastAsia="Times New Roman" w:hAnsi="Times New Roman" w:cs="Times New Roman"/>
          <w:b/>
          <w:bCs/>
          <w:color w:val="0000FF"/>
          <w:lang w:val="en-US"/>
        </w:rPr>
      </w:pPr>
    </w:p>
    <w:p w14:paraId="567E5CBA" w14:textId="77777777" w:rsidR="00B458C8" w:rsidRPr="00EA393A" w:rsidRDefault="00B458C8" w:rsidP="00B458C8">
      <w:pPr>
        <w:spacing w:after="0" w:line="360" w:lineRule="auto"/>
        <w:rPr>
          <w:rFonts w:ascii="Times New Roman" w:eastAsia="Times New Roman" w:hAnsi="Times New Roman" w:cs="Times New Roman"/>
          <w:b/>
          <w:bCs/>
          <w:color w:val="0000FF"/>
          <w:lang w:val="en-US"/>
        </w:rPr>
      </w:pPr>
    </w:p>
    <w:p w14:paraId="46A17C23" w14:textId="77777777" w:rsidR="00B458C8" w:rsidRPr="00EA393A" w:rsidRDefault="00B458C8" w:rsidP="00B458C8">
      <w:pPr>
        <w:spacing w:after="0" w:line="360" w:lineRule="auto"/>
        <w:rPr>
          <w:rFonts w:ascii="Times New Roman" w:eastAsia="Times New Roman" w:hAnsi="Times New Roman" w:cs="Times New Roman"/>
          <w:b/>
          <w:bCs/>
          <w:color w:val="0000FF"/>
          <w:lang w:val="en-US"/>
        </w:rPr>
      </w:pPr>
    </w:p>
    <w:p w14:paraId="3C242DFF" w14:textId="77777777" w:rsidR="00B458C8" w:rsidRPr="00EA393A" w:rsidRDefault="00B458C8" w:rsidP="00B458C8">
      <w:pPr>
        <w:spacing w:after="0" w:line="240" w:lineRule="auto"/>
        <w:rPr>
          <w:rFonts w:ascii="Times New Roman" w:eastAsia="Times New Roman" w:hAnsi="Times New Roman" w:cs="Times New Roman"/>
          <w:b/>
          <w:bCs/>
          <w:color w:val="000000"/>
          <w:lang w:val="fr-FR" w:eastAsia="fr-FR"/>
        </w:rPr>
      </w:pPr>
      <w:r w:rsidRPr="00EA393A">
        <w:rPr>
          <w:rFonts w:ascii="Times New Roman" w:eastAsia="Times New Roman" w:hAnsi="Times New Roman" w:cs="Times New Roman"/>
          <w:b/>
          <w:bCs/>
          <w:color w:val="000000"/>
          <w:lang w:val="fr-FR" w:eastAsia="fr-FR"/>
        </w:rPr>
        <w:lastRenderedPageBreak/>
        <w:t>INSTRUCTIONS:</w:t>
      </w:r>
    </w:p>
    <w:p w14:paraId="1C418692" w14:textId="10465073" w:rsidR="00B458C8" w:rsidRDefault="00B458C8" w:rsidP="00370118">
      <w:pPr>
        <w:jc w:val="center"/>
        <w:rPr>
          <w:rFonts w:ascii="Times New Roman" w:hAnsi="Times New Roman" w:cs="Times New Roman"/>
          <w:b/>
          <w:bCs/>
          <w:sz w:val="24"/>
          <w:szCs w:val="24"/>
          <w:lang w:val="en-GB"/>
        </w:rPr>
      </w:pPr>
    </w:p>
    <w:p w14:paraId="748907A4" w14:textId="77777777" w:rsidR="00B458C8" w:rsidRPr="001F198D" w:rsidRDefault="00B458C8" w:rsidP="00370118">
      <w:pPr>
        <w:jc w:val="center"/>
        <w:rPr>
          <w:rFonts w:ascii="Arial" w:hAnsi="Arial" w:cs="Arial"/>
          <w:b/>
          <w:bCs/>
          <w:sz w:val="20"/>
          <w:szCs w:val="20"/>
        </w:rPr>
      </w:pPr>
    </w:p>
    <w:p w14:paraId="2014C370"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579A5C9B" w14:textId="60428731"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sidR="00370118">
        <w:rPr>
          <w:rFonts w:ascii="Arial" w:eastAsia="Times New Roman" w:hAnsi="Arial" w:cs="Arial"/>
          <w:b/>
          <w:iCs/>
          <w:sz w:val="20"/>
          <w:szCs w:val="20"/>
          <w:lang w:val="en-GB" w:eastAsia="pl-PL"/>
        </w:rPr>
        <w:t xml:space="preserve">Extraordinary </w:t>
      </w:r>
      <w:r w:rsidRPr="001F198D">
        <w:rPr>
          <w:rFonts w:ascii="Arial" w:eastAsia="Times New Roman" w:hAnsi="Arial" w:cs="Arial"/>
          <w:b/>
          <w:iCs/>
          <w:sz w:val="20"/>
          <w:szCs w:val="20"/>
          <w:lang w:val="en-GB" w:eastAsia="pl-PL"/>
        </w:rPr>
        <w:t xml:space="preserve">General Meeting  </w:t>
      </w:r>
    </w:p>
    <w:p w14:paraId="57DF8AA3" w14:textId="77777777" w:rsidR="0069655E" w:rsidRPr="001F198D" w:rsidRDefault="0069655E" w:rsidP="0069655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35D6715F"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7EC82166"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5EB648BA" w14:textId="6378C43B"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on the election of Chairman of the </w:t>
      </w:r>
      <w:r w:rsidR="00F213C4">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1210FF62" w14:textId="77777777" w:rsidR="0069655E" w:rsidRPr="001F198D" w:rsidRDefault="0069655E" w:rsidP="0069655E">
      <w:pPr>
        <w:spacing w:after="200" w:line="276" w:lineRule="auto"/>
        <w:contextualSpacing/>
        <w:jc w:val="both"/>
        <w:rPr>
          <w:rFonts w:ascii="Arial" w:eastAsia="Times New Roman" w:hAnsi="Arial" w:cs="Arial"/>
          <w:bCs/>
          <w:iCs/>
          <w:sz w:val="20"/>
          <w:szCs w:val="20"/>
          <w:lang w:val="en-GB" w:eastAsia="pl-PL"/>
        </w:rPr>
      </w:pPr>
    </w:p>
    <w:p w14:paraId="31221716" w14:textId="77777777" w:rsidR="0069655E" w:rsidRPr="001F198D" w:rsidRDefault="0069655E" w:rsidP="0069655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03DC8196" w14:textId="28727CAF"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Pursuant to Article 409 § 1 of the Code of Commercial Companies, the </w:t>
      </w:r>
      <w:r w:rsidR="00F213C4" w:rsidRPr="00F213C4">
        <w:rPr>
          <w:rFonts w:ascii="Arial" w:eastAsia="Times New Roman" w:hAnsi="Arial" w:cs="Arial"/>
          <w:iCs/>
          <w:sz w:val="20"/>
          <w:szCs w:val="20"/>
          <w:lang w:val="en-GB" w:eastAsia="pl-PL"/>
        </w:rPr>
        <w:t>Extraordinary</w:t>
      </w:r>
      <w:r w:rsidRPr="001F198D">
        <w:rPr>
          <w:rFonts w:ascii="Arial" w:eastAsia="Times New Roman" w:hAnsi="Arial" w:cs="Arial"/>
          <w:iCs/>
          <w:sz w:val="20"/>
          <w:szCs w:val="20"/>
          <w:lang w:val="en-GB" w:eastAsia="pl-PL"/>
        </w:rPr>
        <w:t xml:space="preserve"> General Meeting decides to elect [_] as the Chairman of the </w:t>
      </w:r>
      <w:r w:rsidR="00F213C4" w:rsidRPr="00F213C4">
        <w:rPr>
          <w:rFonts w:ascii="Arial" w:eastAsia="Times New Roman" w:hAnsi="Arial" w:cs="Arial"/>
          <w:iCs/>
          <w:sz w:val="20"/>
          <w:szCs w:val="20"/>
          <w:lang w:val="en-GB" w:eastAsia="pl-PL"/>
        </w:rPr>
        <w:t>Extraordinary</w:t>
      </w:r>
      <w:r w:rsidRPr="001F198D">
        <w:rPr>
          <w:rFonts w:ascii="Arial" w:eastAsia="Times New Roman" w:hAnsi="Arial" w:cs="Arial"/>
          <w:iCs/>
          <w:sz w:val="20"/>
          <w:szCs w:val="20"/>
          <w:lang w:val="en-GB" w:eastAsia="pl-PL"/>
        </w:rPr>
        <w:t xml:space="preserve"> General Meeting.</w:t>
      </w:r>
    </w:p>
    <w:p w14:paraId="3D63FBC2" w14:textId="77777777"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 </w:t>
      </w:r>
    </w:p>
    <w:p w14:paraId="3FBE1805" w14:textId="77777777" w:rsidR="0069655E" w:rsidRPr="001F198D" w:rsidRDefault="0069655E" w:rsidP="0069655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§2</w:t>
      </w:r>
    </w:p>
    <w:p w14:paraId="7AEE3954" w14:textId="506FB6C9" w:rsidR="001A5E07" w:rsidRDefault="0069655E" w:rsidP="002769FA">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68C419B4" w14:textId="4D13B19A" w:rsidR="002769FA" w:rsidRDefault="002769FA" w:rsidP="002769FA">
      <w:pPr>
        <w:spacing w:after="200" w:line="276" w:lineRule="auto"/>
        <w:contextualSpacing/>
        <w:jc w:val="both"/>
        <w:rPr>
          <w:rFonts w:ascii="Arial" w:eastAsia="Times New Roman" w:hAnsi="Arial" w:cs="Arial"/>
          <w:i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5656A531" w14:textId="77777777" w:rsidTr="009418BE">
        <w:trPr>
          <w:trHeight w:val="1145"/>
          <w:jc w:val="center"/>
        </w:trPr>
        <w:tc>
          <w:tcPr>
            <w:tcW w:w="2263" w:type="dxa"/>
            <w:tcBorders>
              <w:bottom w:val="single" w:sz="4" w:space="0" w:color="auto"/>
            </w:tcBorders>
          </w:tcPr>
          <w:p w14:paraId="6C96DF83"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3099BF3"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52B0A0C1"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D13E01B"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5E895D66"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6D0F9FB"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2A12E98D"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3296981F"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7F32A4DE" w14:textId="77777777" w:rsidTr="009418BE">
        <w:trPr>
          <w:trHeight w:val="1156"/>
          <w:jc w:val="center"/>
        </w:trPr>
        <w:tc>
          <w:tcPr>
            <w:tcW w:w="2263" w:type="dxa"/>
          </w:tcPr>
          <w:p w14:paraId="550C3106"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4FC1A66B"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531A3EA5"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30E22FBC"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704E196F" w14:textId="77777777" w:rsidR="00B458C8" w:rsidRPr="00EA393A" w:rsidRDefault="00B458C8" w:rsidP="009418BE">
            <w:pPr>
              <w:rPr>
                <w:rFonts w:ascii="Times New Roman" w:eastAsia="Times New Roman" w:hAnsi="Times New Roman" w:cs="Times New Roman"/>
                <w:lang w:val="en-US" w:eastAsia="pl-PL"/>
              </w:rPr>
            </w:pPr>
          </w:p>
        </w:tc>
      </w:tr>
    </w:tbl>
    <w:p w14:paraId="07914F2B" w14:textId="47F723CD" w:rsidR="00B458C8" w:rsidRDefault="00B458C8" w:rsidP="002769FA">
      <w:pPr>
        <w:spacing w:after="200" w:line="276" w:lineRule="auto"/>
        <w:contextualSpacing/>
        <w:jc w:val="both"/>
        <w:rPr>
          <w:rFonts w:ascii="Arial" w:eastAsia="Times New Roman" w:hAnsi="Arial" w:cs="Arial"/>
          <w:iCs/>
          <w:sz w:val="20"/>
          <w:szCs w:val="20"/>
          <w:lang w:val="en-GB" w:eastAsia="pl-PL"/>
        </w:rPr>
      </w:pPr>
    </w:p>
    <w:p w14:paraId="6F2547D0" w14:textId="77777777" w:rsidR="00B458C8" w:rsidRPr="001F198D" w:rsidRDefault="00B458C8" w:rsidP="002769FA">
      <w:pPr>
        <w:spacing w:after="200" w:line="276" w:lineRule="auto"/>
        <w:contextualSpacing/>
        <w:jc w:val="both"/>
        <w:rPr>
          <w:rFonts w:ascii="Arial" w:eastAsia="Times New Roman" w:hAnsi="Arial" w:cs="Arial"/>
          <w:iCs/>
          <w:sz w:val="20"/>
          <w:szCs w:val="20"/>
          <w:lang w:val="en-GB" w:eastAsia="pl-PL"/>
        </w:rPr>
      </w:pPr>
    </w:p>
    <w:p w14:paraId="4EC8D0D8"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0900C59D" w14:textId="135ED3C4"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sidR="00370118">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7DA9D506" w14:textId="77777777" w:rsidR="0069655E" w:rsidRPr="001F198D" w:rsidRDefault="0069655E" w:rsidP="0069655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775E41D6"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761095EA"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755436DA"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on the acceptance of the agenda of the General Meeting </w:t>
      </w:r>
    </w:p>
    <w:p w14:paraId="3AC94B59" w14:textId="77777777" w:rsidR="0069655E" w:rsidRPr="001F198D" w:rsidRDefault="0069655E" w:rsidP="0069655E">
      <w:pPr>
        <w:spacing w:after="200" w:line="276" w:lineRule="auto"/>
        <w:contextualSpacing/>
        <w:jc w:val="both"/>
        <w:rPr>
          <w:rFonts w:ascii="Arial" w:eastAsia="Times New Roman" w:hAnsi="Arial" w:cs="Arial"/>
          <w:bCs/>
          <w:iCs/>
          <w:sz w:val="20"/>
          <w:szCs w:val="20"/>
          <w:lang w:val="en-GB" w:eastAsia="pl-PL"/>
        </w:rPr>
      </w:pPr>
    </w:p>
    <w:p w14:paraId="575C5C70" w14:textId="77777777" w:rsidR="0069655E" w:rsidRPr="001F198D" w:rsidRDefault="0069655E" w:rsidP="0069655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0D531CFE" w14:textId="3A14BF74"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The Company’s </w:t>
      </w:r>
      <w:r w:rsidR="00370118">
        <w:rPr>
          <w:rFonts w:ascii="Arial" w:eastAsia="Times New Roman" w:hAnsi="Arial" w:cs="Arial"/>
          <w:iCs/>
          <w:sz w:val="20"/>
          <w:szCs w:val="20"/>
          <w:lang w:val="en-GB" w:eastAsia="pl-PL"/>
        </w:rPr>
        <w:t>Extraordinary</w:t>
      </w:r>
      <w:r w:rsidRPr="001F198D">
        <w:rPr>
          <w:rFonts w:ascii="Arial" w:eastAsia="Times New Roman" w:hAnsi="Arial" w:cs="Arial"/>
          <w:iCs/>
          <w:sz w:val="20"/>
          <w:szCs w:val="20"/>
          <w:lang w:val="en-GB" w:eastAsia="pl-PL"/>
        </w:rPr>
        <w:t xml:space="preserve"> General Meeting accepts the meeting agenda of the Company’s General Meeting as follows: </w:t>
      </w:r>
    </w:p>
    <w:p w14:paraId="488BE9C1" w14:textId="77777777"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 </w:t>
      </w:r>
    </w:p>
    <w:p w14:paraId="3A9374C5" w14:textId="3F9CA6D3" w:rsidR="0069655E" w:rsidRPr="001F198D" w:rsidRDefault="0069655E" w:rsidP="0069655E">
      <w:pPr>
        <w:numPr>
          <w:ilvl w:val="0"/>
          <w:numId w:val="1"/>
        </w:num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Opening of the </w:t>
      </w:r>
      <w:r w:rsidR="00370118">
        <w:rPr>
          <w:rFonts w:ascii="Arial" w:eastAsia="Times New Roman" w:hAnsi="Arial" w:cs="Arial"/>
          <w:iCs/>
          <w:sz w:val="20"/>
          <w:szCs w:val="20"/>
          <w:lang w:val="en-GB" w:eastAsia="pl-PL"/>
        </w:rPr>
        <w:t>Extraordinary</w:t>
      </w:r>
      <w:r w:rsidRPr="001F198D">
        <w:rPr>
          <w:rFonts w:ascii="Arial" w:eastAsia="Times New Roman" w:hAnsi="Arial" w:cs="Arial"/>
          <w:iCs/>
          <w:sz w:val="20"/>
          <w:szCs w:val="20"/>
          <w:lang w:val="en-GB" w:eastAsia="pl-PL"/>
        </w:rPr>
        <w:t xml:space="preserve"> General Meeting and adoption of a resolution on the election of a Chairman; </w:t>
      </w:r>
    </w:p>
    <w:p w14:paraId="45F3735F" w14:textId="06F13DF5" w:rsidR="0069655E" w:rsidRPr="001F198D" w:rsidRDefault="0069655E" w:rsidP="0069655E">
      <w:pPr>
        <w:numPr>
          <w:ilvl w:val="0"/>
          <w:numId w:val="1"/>
        </w:num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Confirmation of the correctness of calling the </w:t>
      </w:r>
      <w:r w:rsidR="00370118">
        <w:rPr>
          <w:rFonts w:ascii="Arial" w:eastAsia="Times New Roman" w:hAnsi="Arial" w:cs="Arial"/>
          <w:iCs/>
          <w:sz w:val="20"/>
          <w:szCs w:val="20"/>
          <w:lang w:val="en-GB" w:eastAsia="pl-PL"/>
        </w:rPr>
        <w:t>Extraordinary</w:t>
      </w:r>
      <w:r w:rsidRPr="001F198D">
        <w:rPr>
          <w:rFonts w:ascii="Arial" w:eastAsia="Times New Roman" w:hAnsi="Arial" w:cs="Arial"/>
          <w:iCs/>
          <w:sz w:val="20"/>
          <w:szCs w:val="20"/>
          <w:lang w:val="en-GB" w:eastAsia="pl-PL"/>
        </w:rPr>
        <w:t xml:space="preserve"> General Meeting and its capacity to adopt resolutions, as well as checking the attendance list;</w:t>
      </w:r>
    </w:p>
    <w:p w14:paraId="279DDA21" w14:textId="6FE296EC" w:rsidR="0069655E" w:rsidRDefault="0069655E" w:rsidP="0069655E">
      <w:pPr>
        <w:numPr>
          <w:ilvl w:val="0"/>
          <w:numId w:val="1"/>
        </w:num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Adoption of a resolution on the acceptance of the meeting agenda; </w:t>
      </w:r>
    </w:p>
    <w:p w14:paraId="62C4E168" w14:textId="716BC63B" w:rsidR="00370118" w:rsidRDefault="00370118" w:rsidP="0069655E">
      <w:pPr>
        <w:numPr>
          <w:ilvl w:val="0"/>
          <w:numId w:val="1"/>
        </w:numPr>
        <w:spacing w:after="200" w:line="276" w:lineRule="auto"/>
        <w:contextualSpacing/>
        <w:jc w:val="both"/>
        <w:rPr>
          <w:rFonts w:ascii="Arial" w:eastAsia="Times New Roman" w:hAnsi="Arial" w:cs="Arial"/>
          <w:iCs/>
          <w:sz w:val="20"/>
          <w:szCs w:val="20"/>
          <w:lang w:val="en-GB" w:eastAsia="pl-PL"/>
        </w:rPr>
      </w:pPr>
      <w:r w:rsidRPr="00370118">
        <w:rPr>
          <w:rFonts w:ascii="Arial" w:eastAsia="Times New Roman" w:hAnsi="Arial" w:cs="Arial"/>
          <w:iCs/>
          <w:sz w:val="20"/>
          <w:szCs w:val="20"/>
          <w:lang w:val="en-GB" w:eastAsia="pl-PL"/>
        </w:rPr>
        <w:t>Adoption of a resolution to amend the Company's Articles of Association;</w:t>
      </w:r>
    </w:p>
    <w:p w14:paraId="4EA0B7D9" w14:textId="6E41617D" w:rsidR="00370118" w:rsidRDefault="00370118" w:rsidP="0069655E">
      <w:pPr>
        <w:numPr>
          <w:ilvl w:val="0"/>
          <w:numId w:val="1"/>
        </w:numPr>
        <w:spacing w:after="200" w:line="276" w:lineRule="auto"/>
        <w:contextualSpacing/>
        <w:jc w:val="both"/>
        <w:rPr>
          <w:rFonts w:ascii="Arial" w:eastAsia="Times New Roman" w:hAnsi="Arial" w:cs="Arial"/>
          <w:iCs/>
          <w:sz w:val="20"/>
          <w:szCs w:val="20"/>
          <w:lang w:val="en-GB" w:eastAsia="pl-PL"/>
        </w:rPr>
      </w:pPr>
      <w:r w:rsidRPr="00370118">
        <w:rPr>
          <w:rFonts w:ascii="Arial" w:eastAsia="Times New Roman" w:hAnsi="Arial" w:cs="Arial"/>
          <w:iCs/>
          <w:sz w:val="20"/>
          <w:szCs w:val="20"/>
          <w:lang w:val="en-GB" w:eastAsia="pl-PL"/>
        </w:rPr>
        <w:t>Adoption of a resolution on changing the remuneration of members of the Company's Supervisory Board;</w:t>
      </w:r>
    </w:p>
    <w:p w14:paraId="5D45EBA6" w14:textId="1192E247" w:rsidR="00370118" w:rsidRPr="001F198D" w:rsidRDefault="00370118" w:rsidP="0069655E">
      <w:pPr>
        <w:numPr>
          <w:ilvl w:val="0"/>
          <w:numId w:val="1"/>
        </w:numPr>
        <w:spacing w:after="200" w:line="276" w:lineRule="auto"/>
        <w:contextualSpacing/>
        <w:jc w:val="both"/>
        <w:rPr>
          <w:rFonts w:ascii="Arial" w:eastAsia="Times New Roman" w:hAnsi="Arial" w:cs="Arial"/>
          <w:iCs/>
          <w:sz w:val="20"/>
          <w:szCs w:val="20"/>
          <w:lang w:val="en-GB" w:eastAsia="pl-PL"/>
        </w:rPr>
      </w:pPr>
      <w:r w:rsidRPr="00370118">
        <w:rPr>
          <w:rFonts w:ascii="Arial" w:eastAsia="Times New Roman" w:hAnsi="Arial" w:cs="Arial"/>
          <w:iCs/>
          <w:sz w:val="20"/>
          <w:szCs w:val="20"/>
          <w:lang w:val="en-GB" w:eastAsia="pl-PL"/>
        </w:rPr>
        <w:t>Adoption of resolutions on changes in the composition of the Company's Supervisory Board</w:t>
      </w:r>
      <w:r>
        <w:rPr>
          <w:rFonts w:ascii="Arial" w:eastAsia="Times New Roman" w:hAnsi="Arial" w:cs="Arial"/>
          <w:iCs/>
          <w:sz w:val="20"/>
          <w:szCs w:val="20"/>
          <w:lang w:val="en-GB" w:eastAsia="pl-PL"/>
        </w:rPr>
        <w:t>;</w:t>
      </w:r>
    </w:p>
    <w:p w14:paraId="11CEC823" w14:textId="3B0FD5EE" w:rsidR="0069655E" w:rsidRPr="001F198D" w:rsidRDefault="0069655E" w:rsidP="0069655E">
      <w:pPr>
        <w:numPr>
          <w:ilvl w:val="0"/>
          <w:numId w:val="1"/>
        </w:num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Closure of the </w:t>
      </w:r>
      <w:r w:rsidR="00370118">
        <w:rPr>
          <w:rFonts w:ascii="Arial" w:eastAsia="Times New Roman" w:hAnsi="Arial" w:cs="Arial"/>
          <w:iCs/>
          <w:sz w:val="20"/>
          <w:szCs w:val="20"/>
          <w:lang w:val="en-GB" w:eastAsia="pl-PL"/>
        </w:rPr>
        <w:t>Extraordinary</w:t>
      </w:r>
      <w:r w:rsidRPr="001F198D">
        <w:rPr>
          <w:rFonts w:ascii="Arial" w:eastAsia="Times New Roman" w:hAnsi="Arial" w:cs="Arial"/>
          <w:iCs/>
          <w:sz w:val="20"/>
          <w:szCs w:val="20"/>
          <w:lang w:val="en-GB" w:eastAsia="pl-PL"/>
        </w:rPr>
        <w:t xml:space="preserve"> General Meeting. </w:t>
      </w:r>
    </w:p>
    <w:p w14:paraId="44E0AEDF" w14:textId="77777777"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p>
    <w:p w14:paraId="7AA177C7" w14:textId="77777777" w:rsidR="0069655E" w:rsidRPr="001F198D" w:rsidRDefault="0069655E" w:rsidP="0069655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lastRenderedPageBreak/>
        <w:t>§2</w:t>
      </w:r>
    </w:p>
    <w:p w14:paraId="1F7CF42C" w14:textId="77777777"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The resolution becomes effective on the moment of its adoption.”  </w:t>
      </w:r>
    </w:p>
    <w:p w14:paraId="535E68F3" w14:textId="7AB322CD" w:rsidR="001A5E07" w:rsidRPr="001F198D" w:rsidRDefault="001A5E07" w:rsidP="001A5E07">
      <w:pPr>
        <w:jc w:val="both"/>
        <w:rPr>
          <w:rFonts w:ascii="Arial" w:hAnsi="Arial" w:cs="Arial"/>
          <w:iCs/>
          <w:sz w:val="20"/>
          <w:szCs w:val="20"/>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1959BB1D" w14:textId="77777777" w:rsidTr="009418BE">
        <w:trPr>
          <w:trHeight w:val="1145"/>
          <w:jc w:val="center"/>
        </w:trPr>
        <w:tc>
          <w:tcPr>
            <w:tcW w:w="2263" w:type="dxa"/>
            <w:tcBorders>
              <w:bottom w:val="single" w:sz="4" w:space="0" w:color="auto"/>
            </w:tcBorders>
          </w:tcPr>
          <w:p w14:paraId="434F8D69"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DF0D760"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7B835CBB"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989707C"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28AD3D4F"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1915C7B5"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739B3395"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2416CA40"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462103F0" w14:textId="77777777" w:rsidTr="009418BE">
        <w:trPr>
          <w:trHeight w:val="1156"/>
          <w:jc w:val="center"/>
        </w:trPr>
        <w:tc>
          <w:tcPr>
            <w:tcW w:w="2263" w:type="dxa"/>
          </w:tcPr>
          <w:p w14:paraId="226C146A"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2757E7EC"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72691229"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43EAAF66"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1D57A350" w14:textId="77777777" w:rsidR="00B458C8" w:rsidRPr="00EA393A" w:rsidRDefault="00B458C8" w:rsidP="009418BE">
            <w:pPr>
              <w:rPr>
                <w:rFonts w:ascii="Times New Roman" w:eastAsia="Times New Roman" w:hAnsi="Times New Roman" w:cs="Times New Roman"/>
                <w:lang w:val="en-US" w:eastAsia="pl-PL"/>
              </w:rPr>
            </w:pPr>
          </w:p>
        </w:tc>
      </w:tr>
    </w:tbl>
    <w:p w14:paraId="406491A2" w14:textId="0440D653" w:rsidR="001A5E07" w:rsidRDefault="001A5E07" w:rsidP="001A5E07">
      <w:pPr>
        <w:jc w:val="both"/>
        <w:rPr>
          <w:rFonts w:ascii="Arial" w:hAnsi="Arial" w:cs="Arial"/>
          <w:iCs/>
          <w:sz w:val="20"/>
          <w:szCs w:val="20"/>
        </w:rPr>
      </w:pPr>
    </w:p>
    <w:p w14:paraId="466AE706" w14:textId="77777777" w:rsidR="00B458C8" w:rsidRPr="001F198D" w:rsidRDefault="00B458C8" w:rsidP="001A5E07">
      <w:pPr>
        <w:jc w:val="both"/>
        <w:rPr>
          <w:rFonts w:ascii="Arial" w:hAnsi="Arial" w:cs="Arial"/>
          <w:iCs/>
          <w:sz w:val="20"/>
          <w:szCs w:val="20"/>
        </w:rPr>
      </w:pPr>
    </w:p>
    <w:p w14:paraId="2DDB78E5"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57B9A522" w14:textId="5F1BBA6A"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sidR="00370118">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0800EF2F" w14:textId="77777777" w:rsidR="0069655E" w:rsidRPr="001F198D" w:rsidRDefault="0069655E" w:rsidP="0069655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26E48BC8"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28D349DB"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4CC51400" w14:textId="79F34611"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on </w:t>
      </w:r>
      <w:r w:rsidR="003F30B8" w:rsidRPr="003F30B8">
        <w:rPr>
          <w:rFonts w:ascii="Arial" w:eastAsia="Times New Roman" w:hAnsi="Arial" w:cs="Arial"/>
          <w:b/>
          <w:iCs/>
          <w:sz w:val="20"/>
          <w:szCs w:val="20"/>
          <w:lang w:val="en-GB" w:eastAsia="pl-PL"/>
        </w:rPr>
        <w:t>amending the Articles of Association of the Company</w:t>
      </w:r>
    </w:p>
    <w:p w14:paraId="3F9D1BBE"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p>
    <w:p w14:paraId="093E1667" w14:textId="77777777" w:rsidR="0069655E" w:rsidRPr="001F198D" w:rsidRDefault="0069655E" w:rsidP="0069655E">
      <w:pPr>
        <w:spacing w:after="200" w:line="276" w:lineRule="auto"/>
        <w:contextualSpacing/>
        <w:jc w:val="center"/>
        <w:rPr>
          <w:rFonts w:ascii="Arial" w:eastAsia="Times New Roman" w:hAnsi="Arial" w:cs="Arial"/>
          <w:bCs/>
          <w:iCs/>
          <w:sz w:val="20"/>
          <w:szCs w:val="20"/>
          <w:lang w:val="en-GB" w:eastAsia="pl-PL"/>
        </w:rPr>
      </w:pPr>
      <w:r w:rsidRPr="001F198D">
        <w:rPr>
          <w:rFonts w:ascii="Arial" w:eastAsia="Times New Roman" w:hAnsi="Arial" w:cs="Arial"/>
          <w:bCs/>
          <w:iCs/>
          <w:sz w:val="20"/>
          <w:szCs w:val="20"/>
          <w:lang w:val="en-GB" w:eastAsia="pl-PL"/>
        </w:rPr>
        <w:t>§1</w:t>
      </w:r>
    </w:p>
    <w:p w14:paraId="236B0320" w14:textId="286E7F88" w:rsidR="0069655E" w:rsidRDefault="003F30B8" w:rsidP="0069655E">
      <w:pPr>
        <w:spacing w:after="200" w:line="276" w:lineRule="auto"/>
        <w:contextualSpacing/>
        <w:jc w:val="both"/>
        <w:rPr>
          <w:rFonts w:ascii="Arial" w:eastAsia="Times New Roman" w:hAnsi="Arial" w:cs="Arial"/>
          <w:iCs/>
          <w:sz w:val="20"/>
          <w:szCs w:val="20"/>
          <w:lang w:val="en-GB" w:eastAsia="pl-PL"/>
        </w:rPr>
      </w:pPr>
      <w:r w:rsidRPr="003F30B8">
        <w:rPr>
          <w:rFonts w:ascii="Arial" w:eastAsia="Times New Roman" w:hAnsi="Arial" w:cs="Arial"/>
          <w:iCs/>
          <w:sz w:val="20"/>
          <w:szCs w:val="20"/>
          <w:lang w:val="en-GB" w:eastAsia="pl-PL"/>
        </w:rPr>
        <w:t>Acting pursuant to Article 430 § 1 of the Commercial Companies Code, the Extraordinary General Meeting of Shareholders amends the Articles of Association of the Company as follows:</w:t>
      </w:r>
    </w:p>
    <w:p w14:paraId="321F48BE" w14:textId="75366DAC" w:rsidR="003F30B8" w:rsidRDefault="003F30B8" w:rsidP="0069655E">
      <w:pPr>
        <w:spacing w:after="200" w:line="276" w:lineRule="auto"/>
        <w:contextualSpacing/>
        <w:jc w:val="both"/>
        <w:rPr>
          <w:rFonts w:ascii="Arial" w:eastAsia="Times New Roman" w:hAnsi="Arial" w:cs="Arial"/>
          <w:iCs/>
          <w:sz w:val="20"/>
          <w:szCs w:val="20"/>
          <w:lang w:val="en-GB" w:eastAsia="pl-PL"/>
        </w:rPr>
      </w:pPr>
    </w:p>
    <w:p w14:paraId="441A58B8" w14:textId="74FC4F78" w:rsidR="003F30B8" w:rsidRDefault="003F30B8" w:rsidP="003F30B8">
      <w:pPr>
        <w:pStyle w:val="Akapitzlist"/>
        <w:numPr>
          <w:ilvl w:val="0"/>
          <w:numId w:val="6"/>
        </w:numPr>
        <w:spacing w:after="200" w:line="276" w:lineRule="auto"/>
        <w:jc w:val="both"/>
        <w:rPr>
          <w:rFonts w:ascii="Arial" w:hAnsi="Arial" w:cs="Arial"/>
          <w:iCs/>
          <w:lang w:val="en-GB"/>
        </w:rPr>
      </w:pPr>
      <w:r w:rsidRPr="003F30B8">
        <w:rPr>
          <w:rFonts w:ascii="Arial" w:hAnsi="Arial" w:cs="Arial"/>
          <w:iCs/>
          <w:lang w:val="en-GB"/>
        </w:rPr>
        <w:t>Article 13 of the Company's Articles of Association is amended to read as follows</w:t>
      </w:r>
      <w:r>
        <w:rPr>
          <w:rFonts w:ascii="Arial" w:hAnsi="Arial" w:cs="Arial"/>
          <w:iCs/>
          <w:lang w:val="en-GB"/>
        </w:rPr>
        <w:t>:</w:t>
      </w:r>
    </w:p>
    <w:p w14:paraId="7724A11D" w14:textId="52BD9297"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r>
        <w:rPr>
          <w:rFonts w:ascii="Arial" w:eastAsia="Times New Roman" w:hAnsi="Arial" w:cs="Arial"/>
          <w:i/>
          <w:sz w:val="20"/>
          <w:szCs w:val="20"/>
          <w:lang w:val="en-US" w:eastAsia="pl-PL"/>
        </w:rPr>
        <w:t xml:space="preserve">“1. </w:t>
      </w:r>
      <w:r w:rsidRPr="00CC2F8E">
        <w:rPr>
          <w:rFonts w:ascii="Arial" w:eastAsia="Times New Roman" w:hAnsi="Arial" w:cs="Arial"/>
          <w:i/>
          <w:sz w:val="20"/>
          <w:szCs w:val="20"/>
          <w:lang w:val="en-US" w:eastAsia="pl-PL"/>
        </w:rPr>
        <w:t xml:space="preserve">The Supervisory Board shall be composed of </w:t>
      </w:r>
      <w:r>
        <w:rPr>
          <w:rFonts w:ascii="Arial" w:eastAsia="Times New Roman" w:hAnsi="Arial" w:cs="Arial"/>
          <w:i/>
          <w:sz w:val="20"/>
          <w:szCs w:val="20"/>
          <w:lang w:val="en-US" w:eastAsia="pl-PL"/>
        </w:rPr>
        <w:t xml:space="preserve">5 to </w:t>
      </w:r>
      <w:r w:rsidRPr="00CC2F8E">
        <w:rPr>
          <w:rFonts w:ascii="Arial" w:eastAsia="Times New Roman" w:hAnsi="Arial" w:cs="Arial"/>
          <w:i/>
          <w:sz w:val="20"/>
          <w:szCs w:val="20"/>
          <w:lang w:val="en-US" w:eastAsia="pl-PL"/>
        </w:rPr>
        <w:t xml:space="preserve">7 members. </w:t>
      </w:r>
    </w:p>
    <w:p w14:paraId="5345DDAE" w14:textId="77777777"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2. The Supervisory Board shall consist of the Chairman, two Vice-Chairmen and other members. Chairman and two Vice-Chairmen should be elected by the Supervisory Board</w:t>
      </w:r>
      <w:r>
        <w:rPr>
          <w:rFonts w:ascii="Arial" w:eastAsia="Times New Roman" w:hAnsi="Arial" w:cs="Arial"/>
          <w:i/>
          <w:sz w:val="20"/>
          <w:szCs w:val="20"/>
          <w:lang w:val="en-US" w:eastAsia="pl-PL"/>
        </w:rPr>
        <w:t xml:space="preserve">, </w:t>
      </w:r>
      <w:r w:rsidRPr="006224EF">
        <w:rPr>
          <w:rFonts w:ascii="Arial" w:eastAsia="Times New Roman" w:hAnsi="Arial" w:cs="Arial"/>
          <w:i/>
          <w:sz w:val="20"/>
          <w:szCs w:val="20"/>
          <w:lang w:val="en-US" w:eastAsia="pl-PL"/>
        </w:rPr>
        <w:t>except as provided in paragraph 3 below.</w:t>
      </w:r>
      <w:r w:rsidRPr="00CC2F8E">
        <w:rPr>
          <w:rFonts w:ascii="Arial" w:eastAsia="Times New Roman" w:hAnsi="Arial" w:cs="Arial"/>
          <w:i/>
          <w:sz w:val="20"/>
          <w:szCs w:val="20"/>
          <w:lang w:val="en-US" w:eastAsia="pl-PL"/>
        </w:rPr>
        <w:t xml:space="preserve"> </w:t>
      </w:r>
    </w:p>
    <w:p w14:paraId="3A5637B3" w14:textId="77777777" w:rsidR="002A03AE" w:rsidRDefault="002A03AE" w:rsidP="002A03AE">
      <w:pPr>
        <w:spacing w:after="0" w:line="276" w:lineRule="auto"/>
        <w:contextualSpacing/>
        <w:jc w:val="both"/>
        <w:rPr>
          <w:rFonts w:ascii="Arial" w:eastAsia="Times New Roman" w:hAnsi="Arial" w:cs="Arial"/>
          <w:i/>
          <w:sz w:val="20"/>
          <w:szCs w:val="20"/>
          <w:lang w:val="en-US" w:eastAsia="pl-PL"/>
        </w:rPr>
      </w:pPr>
      <w:r w:rsidRPr="00CC2F8E">
        <w:rPr>
          <w:rFonts w:ascii="Arial" w:eastAsia="Times New Roman" w:hAnsi="Arial" w:cs="Arial"/>
          <w:i/>
          <w:sz w:val="20"/>
          <w:szCs w:val="20"/>
          <w:lang w:val="en-US" w:eastAsia="pl-PL"/>
        </w:rPr>
        <w:t>3. The members of the Supervisory Board are appointed and dismissed by the General Meeting</w:t>
      </w:r>
      <w:r>
        <w:rPr>
          <w:rFonts w:ascii="Arial" w:eastAsia="Times New Roman" w:hAnsi="Arial" w:cs="Arial"/>
          <w:i/>
          <w:sz w:val="20"/>
          <w:szCs w:val="20"/>
          <w:lang w:val="en-US" w:eastAsia="pl-PL"/>
        </w:rPr>
        <w:t xml:space="preserve"> as follows:</w:t>
      </w:r>
    </w:p>
    <w:p w14:paraId="18A39F8D" w14:textId="77777777" w:rsidR="002A03AE" w:rsidRPr="00371553" w:rsidRDefault="002A03AE" w:rsidP="002A03AE">
      <w:pPr>
        <w:pStyle w:val="Akapitzlist"/>
        <w:numPr>
          <w:ilvl w:val="0"/>
          <w:numId w:val="7"/>
        </w:numPr>
        <w:spacing w:line="276" w:lineRule="auto"/>
        <w:jc w:val="both"/>
        <w:rPr>
          <w:rFonts w:ascii="Arial" w:hAnsi="Arial" w:cs="Arial"/>
          <w:i/>
          <w:color w:val="000000"/>
          <w:lang w:val="en-GB" w:eastAsia="en-US"/>
        </w:rPr>
      </w:pPr>
      <w:r w:rsidRPr="006224EF">
        <w:rPr>
          <w:rFonts w:ascii="Arial" w:hAnsi="Arial" w:cs="Arial"/>
          <w:i/>
          <w:lang w:val="en-US"/>
        </w:rPr>
        <w:t xml:space="preserve">until June 21, 2023, inclusive, based on the personal powers vested </w:t>
      </w:r>
      <w:proofErr w:type="spellStart"/>
      <w:r>
        <w:rPr>
          <w:rFonts w:ascii="Arial" w:hAnsi="Arial" w:cs="Arial"/>
          <w:i/>
          <w:lang w:val="en-US"/>
        </w:rPr>
        <w:t>Agencja</w:t>
      </w:r>
      <w:proofErr w:type="spellEnd"/>
      <w:r>
        <w:rPr>
          <w:rFonts w:ascii="Arial" w:hAnsi="Arial" w:cs="Arial"/>
          <w:i/>
          <w:lang w:val="en-US"/>
        </w:rPr>
        <w:t xml:space="preserve"> </w:t>
      </w:r>
      <w:proofErr w:type="spellStart"/>
      <w:r>
        <w:rPr>
          <w:rFonts w:ascii="Arial" w:hAnsi="Arial" w:cs="Arial"/>
          <w:i/>
          <w:lang w:val="en-US"/>
        </w:rPr>
        <w:t>Rozwoju</w:t>
      </w:r>
      <w:proofErr w:type="spellEnd"/>
      <w:r>
        <w:rPr>
          <w:rFonts w:ascii="Arial" w:hAnsi="Arial" w:cs="Arial"/>
          <w:i/>
          <w:lang w:val="en-US"/>
        </w:rPr>
        <w:t xml:space="preserve"> </w:t>
      </w:r>
      <w:proofErr w:type="spellStart"/>
      <w:r>
        <w:rPr>
          <w:rFonts w:ascii="Arial" w:hAnsi="Arial" w:cs="Arial"/>
          <w:i/>
          <w:lang w:val="en-US"/>
        </w:rPr>
        <w:t>Przemysłu</w:t>
      </w:r>
      <w:proofErr w:type="spellEnd"/>
      <w:r>
        <w:rPr>
          <w:rFonts w:ascii="Arial" w:hAnsi="Arial" w:cs="Arial"/>
          <w:i/>
          <w:lang w:val="en-US"/>
        </w:rPr>
        <w:t xml:space="preserve"> </w:t>
      </w:r>
      <w:proofErr w:type="spellStart"/>
      <w:r>
        <w:rPr>
          <w:rFonts w:ascii="Arial" w:hAnsi="Arial" w:cs="Arial"/>
          <w:i/>
          <w:lang w:val="en-US"/>
        </w:rPr>
        <w:t>Spółka</w:t>
      </w:r>
      <w:proofErr w:type="spellEnd"/>
      <w:r>
        <w:rPr>
          <w:rFonts w:ascii="Arial" w:hAnsi="Arial" w:cs="Arial"/>
          <w:i/>
          <w:lang w:val="en-US"/>
        </w:rPr>
        <w:t xml:space="preserve"> </w:t>
      </w:r>
      <w:proofErr w:type="spellStart"/>
      <w:r>
        <w:rPr>
          <w:rFonts w:ascii="Arial" w:hAnsi="Arial" w:cs="Arial"/>
          <w:i/>
          <w:lang w:val="en-US"/>
        </w:rPr>
        <w:t>Akcyjna</w:t>
      </w:r>
      <w:proofErr w:type="spellEnd"/>
      <w:r>
        <w:rPr>
          <w:rFonts w:ascii="Arial" w:hAnsi="Arial" w:cs="Arial"/>
          <w:i/>
          <w:lang w:val="en-US"/>
        </w:rPr>
        <w:t xml:space="preserve"> </w:t>
      </w:r>
      <w:r w:rsidRPr="006224EF">
        <w:rPr>
          <w:rFonts w:ascii="Arial" w:hAnsi="Arial" w:cs="Arial"/>
          <w:i/>
          <w:lang w:val="en-US"/>
        </w:rPr>
        <w:t xml:space="preserve">(KRS 0000037957), as well as its legal successors (the " </w:t>
      </w:r>
      <w:r w:rsidRPr="00371553">
        <w:rPr>
          <w:rFonts w:ascii="Arial" w:hAnsi="Arial" w:cs="Arial"/>
          <w:b/>
          <w:bCs/>
          <w:i/>
          <w:lang w:val="en-US"/>
        </w:rPr>
        <w:t>Entitled Shareholder</w:t>
      </w:r>
      <w:r w:rsidRPr="006224EF">
        <w:rPr>
          <w:rFonts w:ascii="Arial" w:hAnsi="Arial" w:cs="Arial"/>
          <w:i/>
          <w:lang w:val="en-US"/>
        </w:rPr>
        <w:t xml:space="preserve"> "), the Entitled Shareholder shall be entitled to appoint and dismiss the following</w:t>
      </w:r>
      <w:r>
        <w:rPr>
          <w:rFonts w:ascii="Arial" w:hAnsi="Arial" w:cs="Arial"/>
          <w:i/>
          <w:lang w:val="en-US"/>
        </w:rPr>
        <w:t>:</w:t>
      </w:r>
    </w:p>
    <w:p w14:paraId="582CAFAD" w14:textId="77777777" w:rsidR="002A03AE" w:rsidRDefault="002A03AE" w:rsidP="002A03AE">
      <w:pPr>
        <w:pStyle w:val="Akapitzlist"/>
        <w:numPr>
          <w:ilvl w:val="0"/>
          <w:numId w:val="8"/>
        </w:numPr>
        <w:spacing w:line="276" w:lineRule="auto"/>
        <w:jc w:val="both"/>
        <w:rPr>
          <w:rFonts w:ascii="Arial" w:hAnsi="Arial" w:cs="Arial"/>
          <w:i/>
          <w:color w:val="000000"/>
          <w:lang w:val="en-GB"/>
        </w:rPr>
      </w:pPr>
      <w:r w:rsidRPr="003521DD">
        <w:rPr>
          <w:rFonts w:ascii="Arial" w:hAnsi="Arial" w:cs="Arial"/>
          <w:i/>
          <w:color w:val="000000"/>
          <w:lang w:val="en-GB"/>
        </w:rPr>
        <w:t>if the Entitled Shareholder holds shares representing at least 5% of the Company's share capital - 2 (two) members of the Supervisory Board (including the Vice Chairman of the Supervisory Board,</w:t>
      </w:r>
    </w:p>
    <w:p w14:paraId="455C5651" w14:textId="77777777" w:rsidR="002A03AE" w:rsidRPr="00371553" w:rsidRDefault="002A03AE" w:rsidP="002A03AE">
      <w:pPr>
        <w:pStyle w:val="Akapitzlist"/>
        <w:numPr>
          <w:ilvl w:val="0"/>
          <w:numId w:val="8"/>
        </w:numPr>
        <w:spacing w:line="276" w:lineRule="auto"/>
        <w:jc w:val="both"/>
        <w:rPr>
          <w:rFonts w:ascii="Arial" w:hAnsi="Arial" w:cs="Arial"/>
          <w:i/>
          <w:color w:val="000000"/>
          <w:lang w:val="en-GB" w:eastAsia="en-US"/>
        </w:rPr>
      </w:pPr>
      <w:r w:rsidRPr="003521DD">
        <w:rPr>
          <w:rFonts w:ascii="Arial" w:hAnsi="Arial" w:cs="Arial"/>
          <w:i/>
          <w:color w:val="000000"/>
          <w:lang w:val="en-GB"/>
        </w:rPr>
        <w:t>if the Entitled Shareholder holds shares representing less than 5% of the Company's share capital - 1 (one) member of the Supervisory Board (Vice Chairman of the Supervisory Board),</w:t>
      </w:r>
    </w:p>
    <w:p w14:paraId="02682C6F" w14:textId="77777777" w:rsidR="002A03AE" w:rsidRDefault="002A03AE" w:rsidP="002A03AE">
      <w:pPr>
        <w:pStyle w:val="Akapitzlist"/>
        <w:numPr>
          <w:ilvl w:val="0"/>
          <w:numId w:val="7"/>
        </w:numPr>
        <w:spacing w:line="276" w:lineRule="auto"/>
        <w:jc w:val="both"/>
        <w:rPr>
          <w:rFonts w:ascii="Arial" w:hAnsi="Arial" w:cs="Arial"/>
          <w:i/>
          <w:color w:val="000000"/>
          <w:lang w:val="en-GB"/>
        </w:rPr>
      </w:pPr>
      <w:r w:rsidRPr="003521DD">
        <w:rPr>
          <w:rFonts w:ascii="Arial" w:hAnsi="Arial" w:cs="Arial"/>
          <w:i/>
          <w:color w:val="000000"/>
          <w:lang w:val="en-GB"/>
        </w:rPr>
        <w:t>after June 21, 2023, on the basis of personal powers, the Eligible Shareholder is entitled to appoint and dismiss the following</w:t>
      </w:r>
      <w:r>
        <w:rPr>
          <w:rFonts w:ascii="Arial" w:hAnsi="Arial" w:cs="Arial"/>
          <w:i/>
          <w:color w:val="000000"/>
          <w:lang w:val="en-GB"/>
        </w:rPr>
        <w:t>:</w:t>
      </w:r>
    </w:p>
    <w:p w14:paraId="717D4AFB" w14:textId="77777777" w:rsidR="002A03AE" w:rsidRDefault="002A03AE" w:rsidP="002A03AE">
      <w:pPr>
        <w:pStyle w:val="Akapitzlist"/>
        <w:numPr>
          <w:ilvl w:val="0"/>
          <w:numId w:val="9"/>
        </w:numPr>
        <w:spacing w:line="276" w:lineRule="auto"/>
        <w:jc w:val="both"/>
        <w:rPr>
          <w:rFonts w:ascii="Arial" w:hAnsi="Arial" w:cs="Arial"/>
          <w:i/>
          <w:color w:val="000000"/>
          <w:lang w:val="en-GB"/>
        </w:rPr>
      </w:pPr>
      <w:r w:rsidRPr="003521DD">
        <w:rPr>
          <w:rFonts w:ascii="Arial" w:hAnsi="Arial" w:cs="Arial"/>
          <w:i/>
          <w:color w:val="000000"/>
          <w:lang w:val="en-GB"/>
        </w:rPr>
        <w:t>if the Entitled Shareholder holds shares representing more than 10% of the Company's share capital - 2 (two) members of the Company's Supervisory Board (including the Vice Chairman of the Supervisory Board).</w:t>
      </w:r>
    </w:p>
    <w:p w14:paraId="6EB262EA" w14:textId="77777777" w:rsidR="002A03AE" w:rsidRDefault="002A03AE" w:rsidP="002A03AE">
      <w:pPr>
        <w:pStyle w:val="Akapitzlist"/>
        <w:numPr>
          <w:ilvl w:val="0"/>
          <w:numId w:val="9"/>
        </w:numPr>
        <w:spacing w:line="276" w:lineRule="auto"/>
        <w:jc w:val="both"/>
        <w:rPr>
          <w:rFonts w:ascii="Arial" w:hAnsi="Arial" w:cs="Arial"/>
          <w:i/>
          <w:color w:val="000000"/>
          <w:lang w:val="en-GB"/>
        </w:rPr>
      </w:pPr>
      <w:r w:rsidRPr="003521DD">
        <w:rPr>
          <w:rFonts w:ascii="Arial" w:hAnsi="Arial" w:cs="Arial"/>
          <w:i/>
          <w:color w:val="000000"/>
          <w:lang w:val="en-GB"/>
        </w:rPr>
        <w:t>if the Entitled Shareholder holds shares representing more than 3% but not more than 10% of the Company's share capital - 1 (one) member of the Supervisory Board (Vice Chairman of the Supervisory Board).</w:t>
      </w:r>
    </w:p>
    <w:p w14:paraId="4C8992C8" w14:textId="77777777" w:rsidR="002A03AE" w:rsidRDefault="002A03AE" w:rsidP="002A03AE">
      <w:pPr>
        <w:pStyle w:val="Akapitzlist"/>
        <w:numPr>
          <w:ilvl w:val="0"/>
          <w:numId w:val="7"/>
        </w:numPr>
        <w:spacing w:line="276" w:lineRule="auto"/>
        <w:jc w:val="both"/>
        <w:rPr>
          <w:rFonts w:ascii="Arial" w:hAnsi="Arial" w:cs="Arial"/>
          <w:i/>
          <w:color w:val="000000"/>
          <w:lang w:val="en-GB"/>
        </w:rPr>
      </w:pPr>
      <w:r w:rsidRPr="00822F8D">
        <w:rPr>
          <w:rFonts w:ascii="Arial" w:hAnsi="Arial" w:cs="Arial"/>
          <w:i/>
          <w:color w:val="000000"/>
          <w:lang w:val="en-GB"/>
        </w:rPr>
        <w:lastRenderedPageBreak/>
        <w:t>The rights indicated in Article 13.3.1 and 13.3.2 are granted to the Entitled Shareholder as personal rights within the meaning of Art. 354 of the Commercial Companies Code. If the Entitled Shareholder sells all of his or her shares issued by the Company, the Entitled Shareholder's personal rights shall expire.</w:t>
      </w:r>
    </w:p>
    <w:p w14:paraId="54D0F286" w14:textId="77777777" w:rsidR="002A03AE" w:rsidRDefault="002A03AE" w:rsidP="002A03AE">
      <w:pPr>
        <w:pStyle w:val="Akapitzlist"/>
        <w:numPr>
          <w:ilvl w:val="0"/>
          <w:numId w:val="7"/>
        </w:numPr>
        <w:spacing w:line="276" w:lineRule="auto"/>
        <w:jc w:val="both"/>
        <w:rPr>
          <w:rFonts w:ascii="Arial" w:hAnsi="Arial" w:cs="Arial"/>
          <w:i/>
          <w:color w:val="000000"/>
          <w:lang w:val="en-GB"/>
        </w:rPr>
      </w:pPr>
      <w:r w:rsidRPr="00822F8D">
        <w:rPr>
          <w:rFonts w:ascii="Arial" w:hAnsi="Arial" w:cs="Arial"/>
          <w:i/>
          <w:color w:val="000000"/>
          <w:lang w:val="en-GB"/>
        </w:rPr>
        <w:t xml:space="preserve">The Entitled Shareholder is entitled to appoint and </w:t>
      </w:r>
      <w:r>
        <w:rPr>
          <w:rFonts w:ascii="Arial" w:hAnsi="Arial" w:cs="Arial"/>
          <w:i/>
          <w:color w:val="000000"/>
          <w:lang w:val="en-GB"/>
        </w:rPr>
        <w:t>dismiss</w:t>
      </w:r>
      <w:r w:rsidRPr="00822F8D">
        <w:rPr>
          <w:rFonts w:ascii="Arial" w:hAnsi="Arial" w:cs="Arial"/>
          <w:i/>
          <w:color w:val="000000"/>
          <w:lang w:val="en-GB"/>
        </w:rPr>
        <w:t xml:space="preserve"> members of the Supervisory Board in accordance with items 1 and 2 above based on a written statement submitted to the Company.</w:t>
      </w:r>
    </w:p>
    <w:p w14:paraId="6EF4DFC9" w14:textId="77777777" w:rsidR="002A03AE" w:rsidRPr="00371553" w:rsidRDefault="002A03AE" w:rsidP="002A03AE">
      <w:pPr>
        <w:pStyle w:val="Akapitzlist"/>
        <w:numPr>
          <w:ilvl w:val="0"/>
          <w:numId w:val="7"/>
        </w:numPr>
        <w:spacing w:line="276" w:lineRule="auto"/>
        <w:jc w:val="both"/>
        <w:rPr>
          <w:rFonts w:ascii="Arial" w:hAnsi="Arial" w:cs="Arial"/>
          <w:i/>
          <w:color w:val="000000"/>
          <w:lang w:val="en-GB"/>
        </w:rPr>
      </w:pPr>
      <w:r w:rsidRPr="00822F8D">
        <w:rPr>
          <w:rFonts w:ascii="Arial" w:hAnsi="Arial" w:cs="Arial"/>
          <w:i/>
          <w:color w:val="000000"/>
          <w:lang w:val="en-GB"/>
        </w:rPr>
        <w:t>Members of the Supervisory Board who are not appointed in accordance with items. 1 or 2 above, shall be appointed and dismissed by the General Meeting.</w:t>
      </w:r>
    </w:p>
    <w:p w14:paraId="24D5DDC5" w14:textId="77777777"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p>
    <w:p w14:paraId="3BA9A1BD" w14:textId="77777777" w:rsidR="002A03AE" w:rsidRPr="00CC2F8E" w:rsidRDefault="002A03AE" w:rsidP="002A03AE">
      <w:pPr>
        <w:spacing w:after="0" w:line="276" w:lineRule="auto"/>
        <w:ind w:right="-48"/>
        <w:contextualSpacing/>
        <w:jc w:val="both"/>
        <w:textAlignment w:val="baseline"/>
        <w:rPr>
          <w:rFonts w:ascii="Arial" w:eastAsia="Times New Roman" w:hAnsi="Arial" w:cs="Arial"/>
          <w:i/>
          <w:color w:val="000000"/>
          <w:sz w:val="20"/>
          <w:szCs w:val="20"/>
          <w:lang w:val="en-GB"/>
        </w:rPr>
      </w:pPr>
      <w:r>
        <w:rPr>
          <w:rFonts w:ascii="Arial" w:eastAsia="PMingLiU" w:hAnsi="Arial" w:cs="Arial"/>
          <w:i/>
          <w:sz w:val="20"/>
          <w:szCs w:val="20"/>
          <w:lang w:val="en-US"/>
        </w:rPr>
        <w:t>4</w:t>
      </w:r>
      <w:r w:rsidRPr="00CC2F8E">
        <w:rPr>
          <w:rFonts w:ascii="Arial" w:eastAsia="PMingLiU" w:hAnsi="Arial" w:cs="Arial"/>
          <w:i/>
          <w:sz w:val="20"/>
          <w:szCs w:val="20"/>
          <w:lang w:val="en-US"/>
        </w:rPr>
        <w:t xml:space="preserve">. </w:t>
      </w:r>
      <w:r w:rsidRPr="00CC2F8E">
        <w:rPr>
          <w:rFonts w:ascii="Arial" w:eastAsia="Times New Roman" w:hAnsi="Arial" w:cs="Arial"/>
          <w:i/>
          <w:color w:val="000000"/>
          <w:sz w:val="20"/>
          <w:szCs w:val="20"/>
          <w:lang w:val="en-GB"/>
        </w:rPr>
        <w:t>At least two members of the Supervisory Board should meet the conditions of independence set forth in art. 129 section 3 of the Act on Auditors, Audit Companies and Public Supervision dated 11 May 2017 (</w:t>
      </w:r>
      <w:proofErr w:type="spellStart"/>
      <w:r w:rsidRPr="00CC2F8E">
        <w:rPr>
          <w:rFonts w:ascii="Arial" w:eastAsia="Times New Roman" w:hAnsi="Arial" w:cs="Arial"/>
          <w:i/>
          <w:color w:val="000000"/>
          <w:sz w:val="20"/>
          <w:szCs w:val="20"/>
          <w:lang w:val="en-GB"/>
        </w:rPr>
        <w:t>ustawa</w:t>
      </w:r>
      <w:proofErr w:type="spellEnd"/>
      <w:r w:rsidRPr="00CC2F8E">
        <w:rPr>
          <w:rFonts w:ascii="Arial" w:eastAsia="Times New Roman" w:hAnsi="Arial" w:cs="Arial"/>
          <w:i/>
          <w:color w:val="000000"/>
          <w:sz w:val="20"/>
          <w:szCs w:val="20"/>
          <w:lang w:val="en-GB"/>
        </w:rPr>
        <w:t xml:space="preserve"> o </w:t>
      </w:r>
      <w:proofErr w:type="spellStart"/>
      <w:r w:rsidRPr="00CC2F8E">
        <w:rPr>
          <w:rFonts w:ascii="Arial" w:eastAsia="Times New Roman" w:hAnsi="Arial" w:cs="Arial"/>
          <w:i/>
          <w:color w:val="000000"/>
          <w:sz w:val="20"/>
          <w:szCs w:val="20"/>
          <w:lang w:val="en-GB"/>
        </w:rPr>
        <w:t>biegłych</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rewidentach</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firmach</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audytorskich</w:t>
      </w:r>
      <w:proofErr w:type="spellEnd"/>
      <w:r w:rsidRPr="00CC2F8E">
        <w:rPr>
          <w:rFonts w:ascii="Arial" w:eastAsia="Times New Roman" w:hAnsi="Arial" w:cs="Arial"/>
          <w:i/>
          <w:color w:val="000000"/>
          <w:sz w:val="20"/>
          <w:szCs w:val="20"/>
          <w:lang w:val="en-GB"/>
        </w:rPr>
        <w:t xml:space="preserve"> oraz </w:t>
      </w:r>
      <w:proofErr w:type="spellStart"/>
      <w:r w:rsidRPr="00CC2F8E">
        <w:rPr>
          <w:rFonts w:ascii="Arial" w:eastAsia="Times New Roman" w:hAnsi="Arial" w:cs="Arial"/>
          <w:i/>
          <w:color w:val="000000"/>
          <w:sz w:val="20"/>
          <w:szCs w:val="20"/>
          <w:lang w:val="en-GB"/>
        </w:rPr>
        <w:t>nadzorze</w:t>
      </w:r>
      <w:proofErr w:type="spellEnd"/>
      <w:r w:rsidRPr="00CC2F8E">
        <w:rPr>
          <w:rFonts w:ascii="Arial" w:eastAsia="Times New Roman" w:hAnsi="Arial" w:cs="Arial"/>
          <w:i/>
          <w:color w:val="000000"/>
          <w:sz w:val="20"/>
          <w:szCs w:val="20"/>
          <w:lang w:val="en-GB"/>
        </w:rPr>
        <w:t xml:space="preserve"> </w:t>
      </w:r>
      <w:proofErr w:type="spellStart"/>
      <w:r w:rsidRPr="00CC2F8E">
        <w:rPr>
          <w:rFonts w:ascii="Arial" w:eastAsia="Times New Roman" w:hAnsi="Arial" w:cs="Arial"/>
          <w:i/>
          <w:color w:val="000000"/>
          <w:sz w:val="20"/>
          <w:szCs w:val="20"/>
          <w:lang w:val="en-GB"/>
        </w:rPr>
        <w:t>publicznym</w:t>
      </w:r>
      <w:proofErr w:type="spellEnd"/>
      <w:r w:rsidRPr="00CC2F8E">
        <w:rPr>
          <w:rFonts w:ascii="Arial" w:eastAsia="Times New Roman" w:hAnsi="Arial" w:cs="Arial"/>
          <w:i/>
          <w:color w:val="000000"/>
          <w:sz w:val="20"/>
          <w:szCs w:val="20"/>
          <w:lang w:val="en-GB"/>
        </w:rPr>
        <w:t xml:space="preserve"> z dnia 11 </w:t>
      </w:r>
      <w:proofErr w:type="spellStart"/>
      <w:r w:rsidRPr="00CC2F8E">
        <w:rPr>
          <w:rFonts w:ascii="Arial" w:eastAsia="Times New Roman" w:hAnsi="Arial" w:cs="Arial"/>
          <w:i/>
          <w:color w:val="000000"/>
          <w:sz w:val="20"/>
          <w:szCs w:val="20"/>
          <w:lang w:val="en-GB"/>
        </w:rPr>
        <w:t>maja</w:t>
      </w:r>
      <w:proofErr w:type="spellEnd"/>
      <w:r w:rsidRPr="00CC2F8E">
        <w:rPr>
          <w:rFonts w:ascii="Arial" w:eastAsia="Times New Roman" w:hAnsi="Arial" w:cs="Arial"/>
          <w:i/>
          <w:color w:val="000000"/>
          <w:sz w:val="20"/>
          <w:szCs w:val="20"/>
          <w:lang w:val="en-GB"/>
        </w:rPr>
        <w:t xml:space="preserve"> 2017 r.) or any other conditions of independence which replace them.</w:t>
      </w:r>
    </w:p>
    <w:p w14:paraId="75AE9AF6" w14:textId="77777777" w:rsidR="002A03AE" w:rsidRPr="00CC2F8E" w:rsidRDefault="002A03AE" w:rsidP="002A03AE">
      <w:pPr>
        <w:spacing w:after="0" w:line="276" w:lineRule="auto"/>
        <w:ind w:left="720" w:right="-48"/>
        <w:contextualSpacing/>
        <w:jc w:val="both"/>
        <w:textAlignment w:val="baseline"/>
        <w:rPr>
          <w:rFonts w:ascii="Arial" w:eastAsia="Times New Roman" w:hAnsi="Arial" w:cs="Arial"/>
          <w:i/>
          <w:color w:val="000000"/>
          <w:sz w:val="20"/>
          <w:szCs w:val="20"/>
          <w:lang w:val="en-GB"/>
        </w:rPr>
      </w:pPr>
    </w:p>
    <w:p w14:paraId="467BBE43" w14:textId="77777777" w:rsidR="002A03AE" w:rsidRPr="00CC2F8E" w:rsidRDefault="002A03AE" w:rsidP="002A03AE">
      <w:pPr>
        <w:spacing w:after="0" w:line="276" w:lineRule="auto"/>
        <w:ind w:right="-48"/>
        <w:contextualSpacing/>
        <w:jc w:val="both"/>
        <w:textAlignment w:val="baseline"/>
        <w:rPr>
          <w:rFonts w:ascii="Arial" w:eastAsia="Times New Roman" w:hAnsi="Arial" w:cs="Arial"/>
          <w:i/>
          <w:color w:val="FF0000"/>
          <w:sz w:val="20"/>
          <w:szCs w:val="20"/>
          <w:highlight w:val="green"/>
          <w:lang w:val="en-GB"/>
        </w:rPr>
      </w:pPr>
      <w:r w:rsidRPr="00CC2F8E">
        <w:rPr>
          <w:rFonts w:ascii="Arial" w:eastAsia="Times New Roman" w:hAnsi="Arial" w:cs="Arial"/>
          <w:i/>
          <w:color w:val="000000"/>
          <w:sz w:val="20"/>
          <w:szCs w:val="20"/>
          <w:lang w:val="en-GB"/>
        </w:rPr>
        <w:t>At least one of the member of the Supervisory Board shall meet the following independency criteria:</w:t>
      </w:r>
      <w:r w:rsidRPr="00CC2F8E">
        <w:rPr>
          <w:rFonts w:ascii="Arial" w:eastAsia="Times New Roman" w:hAnsi="Arial" w:cs="Arial"/>
          <w:i/>
          <w:color w:val="000000"/>
          <w:sz w:val="20"/>
          <w:szCs w:val="20"/>
          <w:highlight w:val="green"/>
          <w:lang w:val="en-GB"/>
        </w:rPr>
        <w:t xml:space="preserve"> </w:t>
      </w:r>
    </w:p>
    <w:p w14:paraId="143EE397"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1) not to be a member of the Management Board of the Company or an associated company, and not having been in such a position for the previous five years; </w:t>
      </w:r>
    </w:p>
    <w:p w14:paraId="4BADC3C3"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2) not to be an employee of the Company or an associated company, and not having been in such a position for the previous three years; </w:t>
      </w:r>
    </w:p>
    <w:p w14:paraId="643BFA9C"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3) not to receive, or have received, significant additional remuneration from the Company or an associated company apart from a fee received as a Supervisory Board member; </w:t>
      </w:r>
    </w:p>
    <w:p w14:paraId="6C0A2CA7"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4) not to be or to represent in any way the controlling shareholder(s) or any shareholder holding at least 5% of all votes at the General Meeting; </w:t>
      </w:r>
    </w:p>
    <w:p w14:paraId="5D5FF7C8"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5) not to have, or have had within the last year, a significant business relationship with the Company or an associated company, either directly or as a partner, shareholder, director or senior employee of a body having such a relationship; </w:t>
      </w:r>
    </w:p>
    <w:p w14:paraId="45B189E6"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6) not to be, or have been within the last three years, partner or employee of the present or former external auditor of the Company or an associated company; </w:t>
      </w:r>
    </w:p>
    <w:p w14:paraId="47041904"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7) not to be an executive or managing director in another company in which a member of the Management Board of the Company is a non-executive or supervisory director, and not to have other significant links with members of the Management Board of the Company through involvement in other companies or bodies; </w:t>
      </w:r>
    </w:p>
    <w:p w14:paraId="03408DD7"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US"/>
        </w:rPr>
      </w:pPr>
      <w:r w:rsidRPr="00CC2F8E">
        <w:rPr>
          <w:rFonts w:ascii="Arial" w:eastAsia="Times New Roman" w:hAnsi="Arial" w:cs="Arial"/>
          <w:i/>
          <w:iCs/>
          <w:color w:val="000000"/>
          <w:sz w:val="20"/>
          <w:szCs w:val="20"/>
          <w:lang w:val="en-US"/>
        </w:rPr>
        <w:t xml:space="preserve">8) not to have served on the Supervisory Board for more than three terms; </w:t>
      </w:r>
    </w:p>
    <w:p w14:paraId="5E8E2D59" w14:textId="77777777" w:rsidR="002A03AE" w:rsidRPr="00CC2F8E" w:rsidRDefault="002A03AE" w:rsidP="002A03AE">
      <w:pPr>
        <w:spacing w:after="0" w:line="276" w:lineRule="auto"/>
        <w:ind w:left="709" w:right="-48"/>
        <w:contextualSpacing/>
        <w:jc w:val="both"/>
        <w:textAlignment w:val="baseline"/>
        <w:rPr>
          <w:rFonts w:ascii="Arial" w:eastAsia="Times New Roman" w:hAnsi="Arial" w:cs="Arial"/>
          <w:i/>
          <w:color w:val="000000"/>
          <w:sz w:val="20"/>
          <w:szCs w:val="20"/>
          <w:lang w:val="en-GB"/>
        </w:rPr>
      </w:pPr>
      <w:r w:rsidRPr="00CC2F8E">
        <w:rPr>
          <w:rFonts w:ascii="Arial" w:eastAsia="Times New Roman" w:hAnsi="Arial" w:cs="Arial"/>
          <w:i/>
          <w:iCs/>
          <w:color w:val="000000"/>
          <w:sz w:val="20"/>
          <w:szCs w:val="20"/>
          <w:lang w:val="en-US"/>
        </w:rPr>
        <w:t>9) not to be a close family member of an executive or managing director, or of persons in the situations referred to in points (1) to (8).</w:t>
      </w:r>
      <w:r w:rsidRPr="00CC2F8E">
        <w:rPr>
          <w:rFonts w:ascii="Arial" w:eastAsia="Times New Roman" w:hAnsi="Arial" w:cs="Arial"/>
          <w:i/>
          <w:color w:val="000000"/>
          <w:sz w:val="20"/>
          <w:szCs w:val="20"/>
          <w:lang w:val="en-GB"/>
        </w:rPr>
        <w:t>”</w:t>
      </w:r>
    </w:p>
    <w:p w14:paraId="0F6E8AAD" w14:textId="77777777"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p>
    <w:p w14:paraId="0E81B22C" w14:textId="16AE3C7C" w:rsidR="002A03AE" w:rsidRDefault="002A03AE" w:rsidP="002A03AE">
      <w:pPr>
        <w:spacing w:after="200" w:line="276" w:lineRule="auto"/>
        <w:jc w:val="both"/>
        <w:rPr>
          <w:rFonts w:ascii="Arial" w:eastAsia="Times New Roman" w:hAnsi="Arial" w:cs="Arial"/>
          <w:i/>
          <w:color w:val="000000"/>
          <w:sz w:val="20"/>
          <w:szCs w:val="20"/>
          <w:lang w:val="en-GB" w:eastAsia="pl-PL"/>
        </w:rPr>
      </w:pPr>
      <w:r>
        <w:rPr>
          <w:rFonts w:ascii="Arial" w:eastAsia="Times New Roman" w:hAnsi="Arial" w:cs="Arial"/>
          <w:i/>
          <w:sz w:val="20"/>
          <w:szCs w:val="20"/>
          <w:lang w:val="en-US" w:eastAsia="pl-PL"/>
        </w:rPr>
        <w:t>5</w:t>
      </w:r>
      <w:r w:rsidRPr="00CC2F8E">
        <w:rPr>
          <w:rFonts w:ascii="Arial" w:eastAsia="Times New Roman" w:hAnsi="Arial" w:cs="Arial"/>
          <w:i/>
          <w:sz w:val="20"/>
          <w:szCs w:val="20"/>
          <w:lang w:val="en-US" w:eastAsia="pl-PL"/>
        </w:rPr>
        <w:t xml:space="preserve">. </w:t>
      </w:r>
      <w:r w:rsidRPr="00CC2F8E">
        <w:rPr>
          <w:rFonts w:ascii="Arial" w:eastAsia="Times New Roman" w:hAnsi="Arial" w:cs="Arial"/>
          <w:i/>
          <w:color w:val="000000"/>
          <w:sz w:val="20"/>
          <w:szCs w:val="20"/>
          <w:lang w:val="en-GB" w:eastAsia="pl-PL"/>
        </w:rPr>
        <w:t>The Supervisory Board which is not consisted of, regardless of the reasons, the independent members of the Supervisory Board referred in Article 13.</w:t>
      </w:r>
      <w:r>
        <w:rPr>
          <w:rFonts w:ascii="Arial" w:eastAsia="Times New Roman" w:hAnsi="Arial" w:cs="Arial"/>
          <w:i/>
          <w:color w:val="000000"/>
          <w:sz w:val="20"/>
          <w:szCs w:val="20"/>
          <w:lang w:val="en-GB" w:eastAsia="pl-PL"/>
        </w:rPr>
        <w:t>4</w:t>
      </w:r>
      <w:r w:rsidRPr="00CC2F8E">
        <w:rPr>
          <w:rFonts w:ascii="Arial" w:eastAsia="Times New Roman" w:hAnsi="Arial" w:cs="Arial"/>
          <w:i/>
          <w:color w:val="000000"/>
          <w:sz w:val="20"/>
          <w:szCs w:val="20"/>
          <w:lang w:val="en-GB" w:eastAsia="pl-PL"/>
        </w:rPr>
        <w:t>, has the capacity to adopt valid resolutions</w:t>
      </w:r>
      <w:r>
        <w:rPr>
          <w:rFonts w:ascii="Arial" w:eastAsia="Times New Roman" w:hAnsi="Arial" w:cs="Arial"/>
          <w:i/>
          <w:color w:val="000000"/>
          <w:sz w:val="20"/>
          <w:szCs w:val="20"/>
          <w:lang w:val="en-GB" w:eastAsia="pl-PL"/>
        </w:rPr>
        <w:t>.</w:t>
      </w:r>
    </w:p>
    <w:p w14:paraId="35530E28" w14:textId="09C2FBB7" w:rsidR="002A03AE" w:rsidRDefault="002A03AE" w:rsidP="002A03AE">
      <w:pPr>
        <w:pStyle w:val="Akapitzlist"/>
        <w:numPr>
          <w:ilvl w:val="0"/>
          <w:numId w:val="6"/>
        </w:numPr>
        <w:spacing w:after="200" w:line="276" w:lineRule="auto"/>
        <w:jc w:val="both"/>
        <w:rPr>
          <w:rFonts w:ascii="Arial" w:hAnsi="Arial" w:cs="Arial"/>
          <w:iCs/>
          <w:lang w:val="en-GB"/>
        </w:rPr>
      </w:pPr>
      <w:r w:rsidRPr="003F30B8">
        <w:rPr>
          <w:rFonts w:ascii="Arial" w:hAnsi="Arial" w:cs="Arial"/>
          <w:iCs/>
          <w:lang w:val="en-GB"/>
        </w:rPr>
        <w:t>Article 1</w:t>
      </w:r>
      <w:r>
        <w:rPr>
          <w:rFonts w:ascii="Arial" w:hAnsi="Arial" w:cs="Arial"/>
          <w:iCs/>
          <w:lang w:val="en-GB"/>
        </w:rPr>
        <w:t>8</w:t>
      </w:r>
      <w:r w:rsidRPr="003F30B8">
        <w:rPr>
          <w:rFonts w:ascii="Arial" w:hAnsi="Arial" w:cs="Arial"/>
          <w:iCs/>
          <w:lang w:val="en-GB"/>
        </w:rPr>
        <w:t xml:space="preserve"> of the Company's Articles of Association is amended to read as follows</w:t>
      </w:r>
      <w:r>
        <w:rPr>
          <w:rFonts w:ascii="Arial" w:hAnsi="Arial" w:cs="Arial"/>
          <w:iCs/>
          <w:lang w:val="en-GB"/>
        </w:rPr>
        <w:t>:</w:t>
      </w:r>
    </w:p>
    <w:p w14:paraId="384DCCA7" w14:textId="7425E368"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r>
        <w:rPr>
          <w:rFonts w:ascii="Arial" w:hAnsi="Arial" w:cs="Arial"/>
          <w:iCs/>
          <w:lang w:val="en-GB"/>
        </w:rPr>
        <w:t>“</w:t>
      </w:r>
      <w:r w:rsidRPr="00CC2F8E">
        <w:rPr>
          <w:rFonts w:ascii="Arial" w:eastAsia="Times New Roman" w:hAnsi="Arial" w:cs="Arial"/>
          <w:i/>
          <w:sz w:val="20"/>
          <w:szCs w:val="20"/>
          <w:lang w:val="en-US" w:eastAsia="pl-PL"/>
        </w:rPr>
        <w:t xml:space="preserve">1. The Management Board of the Company is composed of up to </w:t>
      </w:r>
      <w:r>
        <w:rPr>
          <w:rFonts w:ascii="Arial" w:eastAsia="Times New Roman" w:hAnsi="Arial" w:cs="Arial"/>
          <w:i/>
          <w:sz w:val="20"/>
          <w:szCs w:val="20"/>
          <w:lang w:val="en-US" w:eastAsia="pl-PL"/>
        </w:rPr>
        <w:t>6</w:t>
      </w:r>
      <w:r w:rsidRPr="00CC2F8E">
        <w:rPr>
          <w:rFonts w:ascii="Arial" w:eastAsia="Times New Roman" w:hAnsi="Arial" w:cs="Arial"/>
          <w:i/>
          <w:sz w:val="20"/>
          <w:szCs w:val="20"/>
          <w:lang w:val="en-US" w:eastAsia="pl-PL"/>
        </w:rPr>
        <w:t xml:space="preserve"> members. </w:t>
      </w:r>
    </w:p>
    <w:p w14:paraId="1BB0F2B2" w14:textId="77777777" w:rsidR="002A03AE" w:rsidRDefault="002A03AE" w:rsidP="002A03AE">
      <w:pPr>
        <w:spacing w:after="0" w:line="276" w:lineRule="auto"/>
        <w:jc w:val="both"/>
        <w:textAlignment w:val="baseline"/>
        <w:rPr>
          <w:rFonts w:ascii="Arial" w:eastAsia="Times New Roman" w:hAnsi="Arial" w:cs="Arial"/>
          <w:i/>
          <w:color w:val="000000"/>
          <w:sz w:val="20"/>
          <w:szCs w:val="20"/>
          <w:lang w:val="en-GB" w:eastAsia="pl-PL"/>
        </w:rPr>
      </w:pPr>
      <w:r w:rsidRPr="00CC2F8E">
        <w:rPr>
          <w:rFonts w:ascii="Arial" w:eastAsia="Times New Roman" w:hAnsi="Arial" w:cs="Arial"/>
          <w:i/>
          <w:sz w:val="20"/>
          <w:szCs w:val="20"/>
          <w:lang w:val="en-US" w:eastAsia="pl-PL"/>
        </w:rPr>
        <w:t xml:space="preserve">2. </w:t>
      </w:r>
      <w:r w:rsidRPr="00CC2F8E">
        <w:rPr>
          <w:rFonts w:ascii="Arial" w:eastAsia="Times New Roman" w:hAnsi="Arial" w:cs="Arial"/>
          <w:i/>
          <w:color w:val="000000"/>
          <w:sz w:val="20"/>
          <w:szCs w:val="20"/>
          <w:lang w:val="en-GB" w:eastAsia="pl-PL"/>
        </w:rPr>
        <w:t xml:space="preserve">Members of the Management Board shall be appointed and dismissed </w:t>
      </w:r>
      <w:r>
        <w:rPr>
          <w:rFonts w:ascii="Arial" w:eastAsia="Times New Roman" w:hAnsi="Arial" w:cs="Arial"/>
          <w:i/>
          <w:color w:val="000000"/>
          <w:sz w:val="20"/>
          <w:szCs w:val="20"/>
          <w:lang w:val="en-GB" w:eastAsia="pl-PL"/>
        </w:rPr>
        <w:t xml:space="preserve">by the Supervisory Board, </w:t>
      </w:r>
      <w:r w:rsidRPr="006224EF">
        <w:rPr>
          <w:rFonts w:ascii="Arial" w:eastAsia="Times New Roman" w:hAnsi="Arial" w:cs="Arial"/>
          <w:i/>
          <w:sz w:val="20"/>
          <w:szCs w:val="20"/>
          <w:lang w:val="en-US" w:eastAsia="pl-PL"/>
        </w:rPr>
        <w:t>except as provided in paragraph 3 below</w:t>
      </w:r>
      <w:r>
        <w:rPr>
          <w:rFonts w:ascii="Arial" w:eastAsia="Times New Roman" w:hAnsi="Arial" w:cs="Arial"/>
          <w:i/>
          <w:color w:val="000000"/>
          <w:sz w:val="20"/>
          <w:szCs w:val="20"/>
          <w:lang w:val="en-GB" w:eastAsia="pl-PL"/>
        </w:rPr>
        <w:t>.</w:t>
      </w:r>
    </w:p>
    <w:p w14:paraId="6E5B49D6" w14:textId="77777777" w:rsidR="002A03AE" w:rsidRDefault="002A03AE" w:rsidP="002A03AE">
      <w:pPr>
        <w:spacing w:after="0" w:line="276" w:lineRule="auto"/>
        <w:jc w:val="both"/>
        <w:textAlignment w:val="baseline"/>
        <w:rPr>
          <w:rFonts w:ascii="Arial" w:eastAsia="Times New Roman" w:hAnsi="Arial" w:cs="Arial"/>
          <w:i/>
          <w:color w:val="000000"/>
          <w:sz w:val="20"/>
          <w:szCs w:val="20"/>
          <w:lang w:val="en-GB" w:eastAsia="pl-PL"/>
        </w:rPr>
      </w:pPr>
      <w:r>
        <w:rPr>
          <w:rFonts w:ascii="Arial" w:eastAsia="Times New Roman" w:hAnsi="Arial" w:cs="Arial"/>
          <w:i/>
          <w:color w:val="000000"/>
          <w:sz w:val="20"/>
          <w:szCs w:val="20"/>
          <w:lang w:val="en-GB" w:eastAsia="pl-PL"/>
        </w:rPr>
        <w:t>3. The members of the Management Board are appointed and dismissed as follows:</w:t>
      </w:r>
    </w:p>
    <w:p w14:paraId="3F2C9945" w14:textId="77777777" w:rsidR="002A03AE" w:rsidRDefault="002A03AE" w:rsidP="002A03AE">
      <w:pPr>
        <w:pStyle w:val="Akapitzlist"/>
        <w:numPr>
          <w:ilvl w:val="0"/>
          <w:numId w:val="10"/>
        </w:numPr>
        <w:spacing w:line="276" w:lineRule="auto"/>
        <w:jc w:val="both"/>
        <w:textAlignment w:val="baseline"/>
        <w:rPr>
          <w:rFonts w:ascii="Arial" w:hAnsi="Arial" w:cs="Arial"/>
          <w:i/>
          <w:color w:val="000000"/>
          <w:lang w:val="en-GB"/>
        </w:rPr>
      </w:pPr>
      <w:r w:rsidRPr="000F557F">
        <w:rPr>
          <w:rFonts w:ascii="Arial" w:hAnsi="Arial" w:cs="Arial"/>
          <w:i/>
          <w:color w:val="000000"/>
          <w:lang w:val="en-GB"/>
        </w:rPr>
        <w:t xml:space="preserve">until June 21, 2023, inclusive, based on personal powers, the </w:t>
      </w:r>
      <w:r w:rsidRPr="007A11EC">
        <w:rPr>
          <w:rFonts w:ascii="Arial" w:hAnsi="Arial" w:cs="Arial"/>
          <w:i/>
          <w:color w:val="000000"/>
          <w:lang w:val="en-GB"/>
        </w:rPr>
        <w:t>Entitled</w:t>
      </w:r>
      <w:r w:rsidRPr="000F557F">
        <w:rPr>
          <w:rFonts w:ascii="Arial" w:hAnsi="Arial" w:cs="Arial"/>
          <w:i/>
          <w:color w:val="000000"/>
          <w:lang w:val="en-GB"/>
        </w:rPr>
        <w:t xml:space="preserve"> Shareholder is entitled to appoint and dismiss:</w:t>
      </w:r>
    </w:p>
    <w:p w14:paraId="2D00AFBA" w14:textId="77777777" w:rsidR="002A03AE" w:rsidRDefault="002A03AE" w:rsidP="002A03AE">
      <w:pPr>
        <w:pStyle w:val="Akapitzlist"/>
        <w:numPr>
          <w:ilvl w:val="0"/>
          <w:numId w:val="11"/>
        </w:numPr>
        <w:spacing w:line="276" w:lineRule="auto"/>
        <w:jc w:val="both"/>
        <w:textAlignment w:val="baseline"/>
        <w:rPr>
          <w:rFonts w:ascii="Arial" w:hAnsi="Arial" w:cs="Arial"/>
          <w:i/>
          <w:color w:val="000000"/>
          <w:lang w:val="en-GB"/>
        </w:rPr>
      </w:pPr>
      <w:r w:rsidRPr="007A11EC">
        <w:rPr>
          <w:rFonts w:ascii="Arial" w:hAnsi="Arial" w:cs="Arial"/>
          <w:i/>
          <w:color w:val="000000"/>
          <w:lang w:val="en-GB"/>
        </w:rPr>
        <w:t>if the Entitled Shareholder holds shares representing at least 5% of the Company's share capital, and at the same time the Management Board will consist of at least 5 (five) members - 2 (two) members of the Company's Management Board,</w:t>
      </w:r>
    </w:p>
    <w:p w14:paraId="0E624D3D" w14:textId="77777777" w:rsidR="002A03AE" w:rsidRDefault="002A03AE" w:rsidP="002A03AE">
      <w:pPr>
        <w:pStyle w:val="Akapitzlist"/>
        <w:numPr>
          <w:ilvl w:val="0"/>
          <w:numId w:val="11"/>
        </w:numPr>
        <w:spacing w:line="276" w:lineRule="auto"/>
        <w:jc w:val="both"/>
        <w:textAlignment w:val="baseline"/>
        <w:rPr>
          <w:rFonts w:ascii="Arial" w:hAnsi="Arial" w:cs="Arial"/>
          <w:i/>
          <w:color w:val="000000"/>
          <w:lang w:val="en-GB"/>
        </w:rPr>
      </w:pPr>
      <w:r w:rsidRPr="007A11EC">
        <w:rPr>
          <w:rFonts w:ascii="Arial" w:hAnsi="Arial" w:cs="Arial"/>
          <w:i/>
          <w:color w:val="000000"/>
          <w:lang w:val="en-GB"/>
        </w:rPr>
        <w:lastRenderedPageBreak/>
        <w:t>in the event that an Entitled Shareholder holds at least 5% of the shares of the Company's share capital, and at the same time the Management Board will consist of no more than 4 (four) members - 1 (one) member of the Company's Management Board</w:t>
      </w:r>
      <w:r>
        <w:rPr>
          <w:rFonts w:ascii="Arial" w:hAnsi="Arial" w:cs="Arial"/>
          <w:i/>
          <w:color w:val="000000"/>
          <w:lang w:val="en-GB"/>
        </w:rPr>
        <w:t>,</w:t>
      </w:r>
    </w:p>
    <w:p w14:paraId="6C39C864" w14:textId="77777777" w:rsidR="002A03AE" w:rsidRDefault="002A03AE" w:rsidP="002A03AE">
      <w:pPr>
        <w:pStyle w:val="Akapitzlist"/>
        <w:numPr>
          <w:ilvl w:val="0"/>
          <w:numId w:val="10"/>
        </w:numPr>
        <w:spacing w:line="276" w:lineRule="auto"/>
        <w:jc w:val="both"/>
        <w:textAlignment w:val="baseline"/>
        <w:rPr>
          <w:rFonts w:ascii="Arial" w:hAnsi="Arial" w:cs="Arial"/>
          <w:i/>
          <w:color w:val="000000"/>
          <w:lang w:val="en-GB"/>
        </w:rPr>
      </w:pPr>
      <w:r w:rsidRPr="003521DD">
        <w:rPr>
          <w:rFonts w:ascii="Arial" w:hAnsi="Arial" w:cs="Arial"/>
          <w:i/>
          <w:color w:val="000000"/>
          <w:lang w:val="en-GB"/>
        </w:rPr>
        <w:t>after June 21, 2023, on the basis of personal powers, the Eligible Shareholder is entitled to appoint and dismiss the following</w:t>
      </w:r>
      <w:r>
        <w:rPr>
          <w:rFonts w:ascii="Arial" w:hAnsi="Arial" w:cs="Arial"/>
          <w:i/>
          <w:color w:val="000000"/>
          <w:lang w:val="en-GB"/>
        </w:rPr>
        <w:t>:</w:t>
      </w:r>
    </w:p>
    <w:p w14:paraId="7FC99D1C" w14:textId="77777777" w:rsidR="002A03AE" w:rsidRDefault="002A03AE" w:rsidP="002A03AE">
      <w:pPr>
        <w:pStyle w:val="Akapitzlist"/>
        <w:numPr>
          <w:ilvl w:val="0"/>
          <w:numId w:val="12"/>
        </w:numPr>
        <w:spacing w:line="276" w:lineRule="auto"/>
        <w:jc w:val="both"/>
        <w:textAlignment w:val="baseline"/>
        <w:rPr>
          <w:rFonts w:ascii="Arial" w:hAnsi="Arial" w:cs="Arial"/>
          <w:i/>
          <w:color w:val="000000"/>
          <w:lang w:val="en-GB"/>
        </w:rPr>
      </w:pPr>
      <w:r w:rsidRPr="00566F84">
        <w:rPr>
          <w:rFonts w:ascii="Arial" w:hAnsi="Arial" w:cs="Arial"/>
          <w:i/>
          <w:color w:val="000000"/>
          <w:lang w:val="en-GB"/>
        </w:rPr>
        <w:t>if the Entitled Shareholder holds shares representing more than 10% of the Company's share capital - 2 (two) members of the Company's Management Board</w:t>
      </w:r>
      <w:r>
        <w:rPr>
          <w:rFonts w:ascii="Arial" w:hAnsi="Arial" w:cs="Arial"/>
          <w:i/>
          <w:color w:val="000000"/>
          <w:lang w:val="en-GB"/>
        </w:rPr>
        <w:t>,</w:t>
      </w:r>
    </w:p>
    <w:p w14:paraId="749D33E1" w14:textId="77777777" w:rsidR="002A03AE" w:rsidRDefault="002A03AE" w:rsidP="002A03AE">
      <w:pPr>
        <w:pStyle w:val="Akapitzlist"/>
        <w:numPr>
          <w:ilvl w:val="0"/>
          <w:numId w:val="12"/>
        </w:numPr>
        <w:spacing w:line="276" w:lineRule="auto"/>
        <w:jc w:val="both"/>
        <w:textAlignment w:val="baseline"/>
        <w:rPr>
          <w:rFonts w:ascii="Arial" w:hAnsi="Arial" w:cs="Arial"/>
          <w:i/>
          <w:color w:val="000000"/>
          <w:lang w:val="en-GB"/>
        </w:rPr>
      </w:pPr>
      <w:r w:rsidRPr="00566F84">
        <w:rPr>
          <w:rFonts w:ascii="Arial" w:hAnsi="Arial" w:cs="Arial"/>
          <w:i/>
          <w:color w:val="000000"/>
          <w:lang w:val="en-GB"/>
        </w:rPr>
        <w:t>if the Entitled Shareholder holds shares representing more than 5% but not more than 10% of the Company's share capital - 1 (one) member of the Company's Management Board</w:t>
      </w:r>
    </w:p>
    <w:p w14:paraId="4DDC308E" w14:textId="77777777" w:rsidR="002A03AE" w:rsidRDefault="002A03AE" w:rsidP="002A03AE">
      <w:pPr>
        <w:pStyle w:val="Akapitzlist"/>
        <w:numPr>
          <w:ilvl w:val="0"/>
          <w:numId w:val="10"/>
        </w:numPr>
        <w:spacing w:line="276" w:lineRule="auto"/>
        <w:jc w:val="both"/>
        <w:textAlignment w:val="baseline"/>
        <w:rPr>
          <w:rFonts w:ascii="Arial" w:hAnsi="Arial" w:cs="Arial"/>
          <w:i/>
          <w:color w:val="000000"/>
          <w:lang w:val="en-GB"/>
        </w:rPr>
      </w:pPr>
      <w:r w:rsidRPr="00822F8D">
        <w:rPr>
          <w:rFonts w:ascii="Arial" w:hAnsi="Arial" w:cs="Arial"/>
          <w:i/>
          <w:color w:val="000000"/>
          <w:lang w:val="en-GB"/>
        </w:rPr>
        <w:t>The rights indicated in Article 1</w:t>
      </w:r>
      <w:r>
        <w:rPr>
          <w:rFonts w:ascii="Arial" w:hAnsi="Arial" w:cs="Arial"/>
          <w:i/>
          <w:color w:val="000000"/>
          <w:lang w:val="en-GB"/>
        </w:rPr>
        <w:t>8</w:t>
      </w:r>
      <w:r w:rsidRPr="00822F8D">
        <w:rPr>
          <w:rFonts w:ascii="Arial" w:hAnsi="Arial" w:cs="Arial"/>
          <w:i/>
          <w:color w:val="000000"/>
          <w:lang w:val="en-GB"/>
        </w:rPr>
        <w:t>.3.1 and 1</w:t>
      </w:r>
      <w:r>
        <w:rPr>
          <w:rFonts w:ascii="Arial" w:hAnsi="Arial" w:cs="Arial"/>
          <w:i/>
          <w:color w:val="000000"/>
          <w:lang w:val="en-GB"/>
        </w:rPr>
        <w:t>8</w:t>
      </w:r>
      <w:r w:rsidRPr="00822F8D">
        <w:rPr>
          <w:rFonts w:ascii="Arial" w:hAnsi="Arial" w:cs="Arial"/>
          <w:i/>
          <w:color w:val="000000"/>
          <w:lang w:val="en-GB"/>
        </w:rPr>
        <w:t>.3.2 are granted to the Entitled Shareholder as personal rights within the meaning of Art. 354 of the Commercial Companies Code. If the Entitled Shareholder sells all of his or her shares issued by the Company, the Entitled Shareholder's personal rights shall expire</w:t>
      </w:r>
      <w:r>
        <w:rPr>
          <w:rFonts w:ascii="Arial" w:hAnsi="Arial" w:cs="Arial"/>
          <w:i/>
          <w:color w:val="000000"/>
          <w:lang w:val="en-GB"/>
        </w:rPr>
        <w:t>.</w:t>
      </w:r>
    </w:p>
    <w:p w14:paraId="133F8E22" w14:textId="77777777" w:rsidR="002A03AE" w:rsidRDefault="002A03AE" w:rsidP="002A03AE">
      <w:pPr>
        <w:pStyle w:val="Akapitzlist"/>
        <w:numPr>
          <w:ilvl w:val="0"/>
          <w:numId w:val="10"/>
        </w:numPr>
        <w:spacing w:line="276" w:lineRule="auto"/>
        <w:jc w:val="both"/>
        <w:textAlignment w:val="baseline"/>
        <w:rPr>
          <w:rFonts w:ascii="Arial" w:hAnsi="Arial" w:cs="Arial"/>
          <w:i/>
          <w:color w:val="000000"/>
          <w:lang w:val="en-GB"/>
        </w:rPr>
      </w:pPr>
      <w:r w:rsidRPr="00566F84">
        <w:rPr>
          <w:rFonts w:ascii="Arial" w:hAnsi="Arial" w:cs="Arial"/>
          <w:i/>
          <w:color w:val="000000"/>
          <w:lang w:val="en-GB"/>
        </w:rPr>
        <w:t>The Entitled Shareholder is entitled to appoint and dismiss members of the Management Board in accordance with items 1 and 2 above on the basis of a written statement submitted to the Company</w:t>
      </w:r>
      <w:r>
        <w:rPr>
          <w:rFonts w:ascii="Arial" w:hAnsi="Arial" w:cs="Arial"/>
          <w:i/>
          <w:color w:val="000000"/>
          <w:lang w:val="en-GB"/>
        </w:rPr>
        <w:t>.</w:t>
      </w:r>
    </w:p>
    <w:p w14:paraId="083C59F7" w14:textId="77777777" w:rsidR="002A03AE" w:rsidRPr="00371553" w:rsidRDefault="002A03AE" w:rsidP="002A03AE">
      <w:pPr>
        <w:pStyle w:val="Akapitzlist"/>
        <w:numPr>
          <w:ilvl w:val="0"/>
          <w:numId w:val="10"/>
        </w:numPr>
        <w:spacing w:line="276" w:lineRule="auto"/>
        <w:jc w:val="both"/>
        <w:textAlignment w:val="baseline"/>
        <w:rPr>
          <w:rFonts w:ascii="Arial" w:hAnsi="Arial" w:cs="Arial"/>
          <w:i/>
          <w:color w:val="000000"/>
          <w:lang w:val="en-GB"/>
        </w:rPr>
      </w:pPr>
      <w:r w:rsidRPr="00566F84">
        <w:rPr>
          <w:rFonts w:ascii="Arial" w:hAnsi="Arial" w:cs="Arial"/>
          <w:i/>
          <w:color w:val="000000"/>
          <w:lang w:val="en-GB"/>
        </w:rPr>
        <w:t>Members of the Management Board who are not appointed in accordance with items. 1 or 2 above, shall be appointed and dismissed by the Supervisory Board.</w:t>
      </w:r>
    </w:p>
    <w:p w14:paraId="0E540145" w14:textId="77777777"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r>
        <w:rPr>
          <w:rFonts w:ascii="Arial" w:eastAsia="Times New Roman" w:hAnsi="Arial" w:cs="Arial"/>
          <w:i/>
          <w:sz w:val="20"/>
          <w:szCs w:val="20"/>
          <w:lang w:val="en-US" w:eastAsia="pl-PL"/>
        </w:rPr>
        <w:t>4</w:t>
      </w:r>
      <w:r w:rsidRPr="00CC2F8E">
        <w:rPr>
          <w:rFonts w:ascii="Arial" w:eastAsia="Times New Roman" w:hAnsi="Arial" w:cs="Arial"/>
          <w:i/>
          <w:sz w:val="20"/>
          <w:szCs w:val="20"/>
          <w:lang w:val="en-US" w:eastAsia="pl-PL"/>
        </w:rPr>
        <w:t xml:space="preserve">. The term of office of the Management Board shall be three years. The members of the Management Board shall be appointed for a joint term of office. </w:t>
      </w:r>
    </w:p>
    <w:p w14:paraId="47C171CF" w14:textId="77777777"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r>
        <w:rPr>
          <w:rFonts w:ascii="Arial" w:eastAsia="Times New Roman" w:hAnsi="Arial" w:cs="Arial"/>
          <w:i/>
          <w:sz w:val="20"/>
          <w:szCs w:val="20"/>
          <w:lang w:val="en-US" w:eastAsia="pl-PL"/>
        </w:rPr>
        <w:t>5</w:t>
      </w:r>
      <w:r w:rsidRPr="00CC2F8E">
        <w:rPr>
          <w:rFonts w:ascii="Arial" w:eastAsia="Times New Roman" w:hAnsi="Arial" w:cs="Arial"/>
          <w:i/>
          <w:sz w:val="20"/>
          <w:szCs w:val="20"/>
          <w:lang w:val="en-US" w:eastAsia="pl-PL"/>
        </w:rPr>
        <w:t xml:space="preserve">. The mandate of the Management Board members shall expire on the day, on which the General Meeting, which approves the report, balance sheet and income statement for the last year of the term of office, is held. </w:t>
      </w:r>
    </w:p>
    <w:p w14:paraId="6337DF73" w14:textId="77777777"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r>
        <w:rPr>
          <w:rFonts w:ascii="Arial" w:eastAsia="Times New Roman" w:hAnsi="Arial" w:cs="Arial"/>
          <w:i/>
          <w:sz w:val="20"/>
          <w:szCs w:val="20"/>
          <w:lang w:val="en-US" w:eastAsia="pl-PL"/>
        </w:rPr>
        <w:t>6</w:t>
      </w:r>
      <w:r w:rsidRPr="00CC2F8E">
        <w:rPr>
          <w:rFonts w:ascii="Arial" w:eastAsia="Times New Roman" w:hAnsi="Arial" w:cs="Arial"/>
          <w:i/>
          <w:sz w:val="20"/>
          <w:szCs w:val="20"/>
          <w:lang w:val="en-US" w:eastAsia="pl-PL"/>
        </w:rPr>
        <w:t xml:space="preserve">. Individual members of the Management Board can be dismissed any time. If a member of the Management Board is dismissed during his/her term of office and a new person is appointed in his/her place, the term of office of the new appointee shall end when the entire Management Board’s term of office ends. This applies also when the entire Management Board is dismissed during its term of office and new composition of the Management Board is appointed as well as when the composition of the Management Board is expanded with new members during the term of office. </w:t>
      </w:r>
    </w:p>
    <w:p w14:paraId="71842307" w14:textId="77777777" w:rsidR="002A03AE" w:rsidRPr="00CC2F8E" w:rsidRDefault="002A03AE" w:rsidP="002A03AE">
      <w:pPr>
        <w:spacing w:after="0" w:line="276" w:lineRule="auto"/>
        <w:contextualSpacing/>
        <w:jc w:val="both"/>
        <w:rPr>
          <w:rFonts w:ascii="Arial" w:eastAsia="Times New Roman" w:hAnsi="Arial" w:cs="Arial"/>
          <w:i/>
          <w:sz w:val="20"/>
          <w:szCs w:val="20"/>
          <w:lang w:val="en-US" w:eastAsia="pl-PL"/>
        </w:rPr>
      </w:pPr>
      <w:r>
        <w:rPr>
          <w:rFonts w:ascii="Arial" w:eastAsia="Times New Roman" w:hAnsi="Arial" w:cs="Arial"/>
          <w:i/>
          <w:sz w:val="20"/>
          <w:szCs w:val="20"/>
          <w:lang w:val="en-US" w:eastAsia="pl-PL"/>
        </w:rPr>
        <w:t>7</w:t>
      </w:r>
      <w:r w:rsidRPr="00CC2F8E">
        <w:rPr>
          <w:rFonts w:ascii="Arial" w:eastAsia="Times New Roman" w:hAnsi="Arial" w:cs="Arial"/>
          <w:i/>
          <w:sz w:val="20"/>
          <w:szCs w:val="20"/>
          <w:lang w:val="en-US" w:eastAsia="pl-PL"/>
        </w:rPr>
        <w:t xml:space="preserve">. The detailed rules of operation of the Management Board shall be set out in the Rules of the Management Board of the Company, to be approved by the Supervisory Board. </w:t>
      </w:r>
    </w:p>
    <w:p w14:paraId="183F4A50" w14:textId="7540C517" w:rsidR="002A03AE" w:rsidRPr="002A03AE" w:rsidRDefault="002A03AE" w:rsidP="002A03AE">
      <w:pPr>
        <w:spacing w:after="200" w:line="276" w:lineRule="auto"/>
        <w:jc w:val="both"/>
        <w:rPr>
          <w:rFonts w:ascii="Arial" w:hAnsi="Arial" w:cs="Arial"/>
          <w:iCs/>
          <w:lang w:val="en-GB"/>
        </w:rPr>
      </w:pPr>
    </w:p>
    <w:p w14:paraId="5B639DE4" w14:textId="77777777" w:rsidR="0069655E" w:rsidRPr="001F198D" w:rsidRDefault="0069655E" w:rsidP="0069655E">
      <w:pPr>
        <w:spacing w:after="200" w:line="276" w:lineRule="auto"/>
        <w:contextualSpacing/>
        <w:jc w:val="center"/>
        <w:rPr>
          <w:rFonts w:ascii="Arial" w:eastAsia="Times New Roman" w:hAnsi="Arial" w:cs="Arial"/>
          <w:bCs/>
          <w:iCs/>
          <w:sz w:val="20"/>
          <w:szCs w:val="20"/>
          <w:lang w:val="en-GB" w:eastAsia="pl-PL"/>
        </w:rPr>
      </w:pPr>
      <w:r w:rsidRPr="001F198D">
        <w:rPr>
          <w:rFonts w:ascii="Arial" w:eastAsia="Times New Roman" w:hAnsi="Arial" w:cs="Arial"/>
          <w:bCs/>
          <w:iCs/>
          <w:sz w:val="20"/>
          <w:szCs w:val="20"/>
          <w:lang w:val="en-GB" w:eastAsia="pl-PL"/>
        </w:rPr>
        <w:t>§2</w:t>
      </w:r>
    </w:p>
    <w:p w14:paraId="17AD27AC" w14:textId="77777777"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460FEA35" w14:textId="5ED85FAE" w:rsidR="001A5E07" w:rsidRPr="001F198D" w:rsidRDefault="001A5E07" w:rsidP="001A5E07">
      <w:pPr>
        <w:spacing w:after="200" w:line="276" w:lineRule="auto"/>
        <w:contextualSpacing/>
        <w:jc w:val="both"/>
        <w:rPr>
          <w:rFonts w:ascii="Arial" w:eastAsia="Times New Roman" w:hAnsi="Arial" w:cs="Arial"/>
          <w:iCs/>
          <w:sz w:val="20"/>
          <w:szCs w:val="20"/>
          <w:lang w:val="en-GB" w:eastAsia="pl-PL"/>
        </w:rPr>
      </w:pPr>
    </w:p>
    <w:p w14:paraId="50688898" w14:textId="554CFD25" w:rsidR="001A5E07" w:rsidRPr="001F198D" w:rsidRDefault="001A5E07" w:rsidP="001A5E07">
      <w:pPr>
        <w:spacing w:after="200" w:line="276" w:lineRule="auto"/>
        <w:contextualSpacing/>
        <w:jc w:val="both"/>
        <w:rPr>
          <w:rFonts w:ascii="Arial" w:eastAsia="Times New Roman" w:hAnsi="Arial" w:cs="Arial"/>
          <w:i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2BE4B867" w14:textId="77777777" w:rsidTr="009418BE">
        <w:trPr>
          <w:trHeight w:val="1145"/>
          <w:jc w:val="center"/>
        </w:trPr>
        <w:tc>
          <w:tcPr>
            <w:tcW w:w="2263" w:type="dxa"/>
            <w:tcBorders>
              <w:bottom w:val="single" w:sz="4" w:space="0" w:color="auto"/>
            </w:tcBorders>
          </w:tcPr>
          <w:p w14:paraId="6C75DA75"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004A9E76"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49ADD455"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2CB794F4"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19DA0EDD"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D78ECEE"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03264C98"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6F55066F"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3359E93E" w14:textId="77777777" w:rsidTr="009418BE">
        <w:trPr>
          <w:trHeight w:val="1156"/>
          <w:jc w:val="center"/>
        </w:trPr>
        <w:tc>
          <w:tcPr>
            <w:tcW w:w="2263" w:type="dxa"/>
          </w:tcPr>
          <w:p w14:paraId="00831D5D"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410A3960"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4047E162"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209E32D0"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7010109A" w14:textId="77777777" w:rsidR="00B458C8" w:rsidRPr="00EA393A" w:rsidRDefault="00B458C8" w:rsidP="009418BE">
            <w:pPr>
              <w:rPr>
                <w:rFonts w:ascii="Times New Roman" w:eastAsia="Times New Roman" w:hAnsi="Times New Roman" w:cs="Times New Roman"/>
                <w:lang w:val="en-US" w:eastAsia="pl-PL"/>
              </w:rPr>
            </w:pPr>
          </w:p>
        </w:tc>
      </w:tr>
    </w:tbl>
    <w:p w14:paraId="3D0BBC90" w14:textId="12302ECD" w:rsidR="00CA726D" w:rsidRDefault="00CA726D" w:rsidP="0069655E">
      <w:pPr>
        <w:spacing w:after="200" w:line="276" w:lineRule="auto"/>
        <w:contextualSpacing/>
        <w:jc w:val="center"/>
        <w:rPr>
          <w:rFonts w:ascii="Arial" w:hAnsi="Arial" w:cs="Arial"/>
          <w:b/>
          <w:iCs/>
          <w:sz w:val="20"/>
          <w:szCs w:val="20"/>
        </w:rPr>
      </w:pPr>
    </w:p>
    <w:p w14:paraId="5D803547" w14:textId="77777777" w:rsidR="0027089D" w:rsidRDefault="0027089D" w:rsidP="0069655E">
      <w:pPr>
        <w:spacing w:after="200" w:line="276" w:lineRule="auto"/>
        <w:contextualSpacing/>
        <w:jc w:val="center"/>
        <w:rPr>
          <w:rFonts w:ascii="Arial" w:hAnsi="Arial" w:cs="Arial"/>
          <w:b/>
          <w:iCs/>
          <w:sz w:val="20"/>
          <w:szCs w:val="20"/>
        </w:rPr>
      </w:pPr>
    </w:p>
    <w:p w14:paraId="1A7C7A64" w14:textId="1E18EB68"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“Resolution No. [*]</w:t>
      </w:r>
    </w:p>
    <w:p w14:paraId="3470069A" w14:textId="6ECF49E2"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sidR="002A03AE">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w:t>
      </w:r>
    </w:p>
    <w:p w14:paraId="48BA053B" w14:textId="77777777" w:rsidR="0069655E" w:rsidRPr="001F198D" w:rsidRDefault="0069655E" w:rsidP="0069655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Spółka Akcyjna</w:t>
      </w:r>
    </w:p>
    <w:p w14:paraId="2367869F"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lastRenderedPageBreak/>
        <w:t>with its seat in Warsaw</w:t>
      </w:r>
    </w:p>
    <w:p w14:paraId="55A4419A"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29709F40" w14:textId="56588456" w:rsidR="0069655E" w:rsidRPr="001F198D" w:rsidRDefault="0069655E" w:rsidP="001433AC">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b/>
          <w:bCs/>
          <w:iCs/>
          <w:sz w:val="20"/>
          <w:szCs w:val="20"/>
          <w:lang w:val="en-GB" w:eastAsia="pl-PL"/>
        </w:rPr>
        <w:t>on</w:t>
      </w:r>
      <w:r w:rsidR="001433AC" w:rsidRPr="001433AC">
        <w:rPr>
          <w:rFonts w:ascii="Arial" w:eastAsia="Times New Roman" w:hAnsi="Arial" w:cs="Arial"/>
          <w:b/>
          <w:bCs/>
          <w:iCs/>
          <w:sz w:val="20"/>
          <w:szCs w:val="20"/>
          <w:lang w:val="en-GB" w:eastAsia="pl-PL"/>
        </w:rPr>
        <w:t xml:space="preserve"> granting remuneration to members of the Supervisory Board</w:t>
      </w:r>
      <w:r w:rsidRPr="001F198D">
        <w:rPr>
          <w:rFonts w:ascii="Arial" w:eastAsia="Times New Roman" w:hAnsi="Arial" w:cs="Arial"/>
          <w:iCs/>
          <w:sz w:val="20"/>
          <w:szCs w:val="20"/>
          <w:lang w:val="en-GB" w:eastAsia="pl-PL"/>
        </w:rPr>
        <w:t>§1</w:t>
      </w:r>
    </w:p>
    <w:p w14:paraId="5C57CED2" w14:textId="0846A791" w:rsidR="0069655E" w:rsidRDefault="0069655E" w:rsidP="00FB315B">
      <w:pPr>
        <w:spacing w:after="200" w:line="276" w:lineRule="auto"/>
        <w:contextualSpacing/>
        <w:rPr>
          <w:rFonts w:ascii="Arial" w:eastAsia="Times New Roman" w:hAnsi="Arial" w:cs="Arial"/>
          <w:iCs/>
          <w:sz w:val="20"/>
          <w:szCs w:val="20"/>
          <w:lang w:val="en-GB" w:eastAsia="pl-PL"/>
        </w:rPr>
      </w:pPr>
    </w:p>
    <w:p w14:paraId="199722D2" w14:textId="1A609B85" w:rsidR="001433AC" w:rsidRDefault="001433AC" w:rsidP="001433AC">
      <w:pPr>
        <w:spacing w:after="200" w:line="276" w:lineRule="auto"/>
        <w:contextualSpacing/>
        <w:jc w:val="center"/>
        <w:rPr>
          <w:rFonts w:ascii="Arial" w:eastAsia="Times New Roman" w:hAnsi="Arial" w:cs="Arial"/>
          <w:iCs/>
          <w:sz w:val="20"/>
          <w:szCs w:val="20"/>
          <w:lang w:val="en-GB" w:eastAsia="pl-PL"/>
        </w:rPr>
      </w:pPr>
      <w:r>
        <w:rPr>
          <w:rFonts w:ascii="Arial" w:eastAsia="Times New Roman" w:hAnsi="Arial" w:cs="Arial"/>
          <w:iCs/>
          <w:sz w:val="20"/>
          <w:szCs w:val="20"/>
          <w:lang w:val="en-GB" w:eastAsia="pl-PL"/>
        </w:rPr>
        <w:t>§1</w:t>
      </w:r>
    </w:p>
    <w:p w14:paraId="073B0F24" w14:textId="5AB87E9B" w:rsidR="001433AC" w:rsidRDefault="001433AC" w:rsidP="001433AC">
      <w:pPr>
        <w:pStyle w:val="Akapitzlist"/>
        <w:numPr>
          <w:ilvl w:val="0"/>
          <w:numId w:val="13"/>
        </w:numPr>
        <w:spacing w:after="200" w:line="276" w:lineRule="auto"/>
        <w:jc w:val="both"/>
        <w:rPr>
          <w:rFonts w:ascii="Arial" w:hAnsi="Arial" w:cs="Arial"/>
          <w:iCs/>
          <w:lang w:val="en-GB"/>
        </w:rPr>
      </w:pPr>
      <w:r w:rsidRPr="001433AC">
        <w:rPr>
          <w:rFonts w:ascii="Arial" w:hAnsi="Arial" w:cs="Arial"/>
          <w:iCs/>
          <w:lang w:val="en-GB"/>
        </w:rPr>
        <w:t>Pursuant to Article 395 § 1 of the Commercial Companies Code, the Extraordinary General Meeting resolves to establish the following amounts of remuneration for the functions performed on the Supervisory Board:</w:t>
      </w:r>
    </w:p>
    <w:p w14:paraId="72DDEAEE" w14:textId="39042955" w:rsidR="001433AC" w:rsidRDefault="001433AC" w:rsidP="001433AC">
      <w:pPr>
        <w:pStyle w:val="Akapitzlist"/>
        <w:numPr>
          <w:ilvl w:val="0"/>
          <w:numId w:val="14"/>
        </w:numPr>
        <w:spacing w:after="200" w:line="276" w:lineRule="auto"/>
        <w:jc w:val="both"/>
        <w:rPr>
          <w:rFonts w:ascii="Arial" w:hAnsi="Arial" w:cs="Arial"/>
          <w:iCs/>
          <w:lang w:val="en-GB"/>
        </w:rPr>
      </w:pPr>
      <w:r w:rsidRPr="001433AC">
        <w:rPr>
          <w:rFonts w:ascii="Arial" w:hAnsi="Arial" w:cs="Arial"/>
          <w:iCs/>
          <w:lang w:val="en-GB"/>
        </w:rPr>
        <w:t>PLN 8,000 gross per month - for serving as Chairman of the Supervisory Board of the Company</w:t>
      </w:r>
      <w:r>
        <w:rPr>
          <w:rFonts w:ascii="Arial" w:hAnsi="Arial" w:cs="Arial"/>
          <w:iCs/>
          <w:lang w:val="en-GB"/>
        </w:rPr>
        <w:t>,</w:t>
      </w:r>
    </w:p>
    <w:p w14:paraId="5C02F4A6" w14:textId="20F60E3F" w:rsidR="001433AC" w:rsidRDefault="001433AC" w:rsidP="001433AC">
      <w:pPr>
        <w:pStyle w:val="Akapitzlist"/>
        <w:numPr>
          <w:ilvl w:val="0"/>
          <w:numId w:val="14"/>
        </w:numPr>
        <w:spacing w:after="200" w:line="276" w:lineRule="auto"/>
        <w:jc w:val="both"/>
        <w:rPr>
          <w:rFonts w:ascii="Arial" w:hAnsi="Arial" w:cs="Arial"/>
          <w:iCs/>
          <w:lang w:val="en-GB"/>
        </w:rPr>
      </w:pPr>
      <w:r w:rsidRPr="001433AC">
        <w:rPr>
          <w:rFonts w:ascii="Arial" w:hAnsi="Arial" w:cs="Arial"/>
          <w:iCs/>
          <w:lang w:val="en-GB"/>
        </w:rPr>
        <w:t>PLN 7,000 gross per month - for serving as Vice Chairman of the Supervisory Board of the Company</w:t>
      </w:r>
      <w:r>
        <w:rPr>
          <w:rFonts w:ascii="Arial" w:hAnsi="Arial" w:cs="Arial"/>
          <w:iCs/>
          <w:lang w:val="en-GB"/>
        </w:rPr>
        <w:t>,</w:t>
      </w:r>
    </w:p>
    <w:p w14:paraId="1A8D4EF8" w14:textId="7103BA18" w:rsidR="001433AC" w:rsidRDefault="001433AC" w:rsidP="001433AC">
      <w:pPr>
        <w:pStyle w:val="Akapitzlist"/>
        <w:numPr>
          <w:ilvl w:val="0"/>
          <w:numId w:val="14"/>
        </w:numPr>
        <w:spacing w:after="200" w:line="276" w:lineRule="auto"/>
        <w:jc w:val="both"/>
        <w:rPr>
          <w:rFonts w:ascii="Arial" w:hAnsi="Arial" w:cs="Arial"/>
          <w:iCs/>
          <w:lang w:val="en-GB"/>
        </w:rPr>
      </w:pPr>
      <w:r w:rsidRPr="001433AC">
        <w:rPr>
          <w:rFonts w:ascii="Arial" w:hAnsi="Arial" w:cs="Arial"/>
          <w:iCs/>
          <w:lang w:val="en-GB"/>
        </w:rPr>
        <w:t>PLN 7,000 gross per month - for serving as a member of the Company's Supervisory Board,</w:t>
      </w:r>
    </w:p>
    <w:p w14:paraId="2AAC76B1" w14:textId="3C598814" w:rsidR="001433AC" w:rsidRDefault="001433AC" w:rsidP="001433AC">
      <w:pPr>
        <w:pStyle w:val="Akapitzlist"/>
        <w:numPr>
          <w:ilvl w:val="0"/>
          <w:numId w:val="14"/>
        </w:numPr>
        <w:spacing w:after="200" w:line="276" w:lineRule="auto"/>
        <w:jc w:val="both"/>
        <w:rPr>
          <w:rFonts w:ascii="Arial" w:hAnsi="Arial" w:cs="Arial"/>
          <w:iCs/>
          <w:lang w:val="en-GB"/>
        </w:rPr>
      </w:pPr>
      <w:r w:rsidRPr="001433AC">
        <w:rPr>
          <w:rFonts w:ascii="Arial" w:hAnsi="Arial" w:cs="Arial"/>
          <w:iCs/>
          <w:lang w:val="en-GB"/>
        </w:rPr>
        <w:t>PLN 500 gross per month - allowance for serving on committees within the Company's Supervisory Board</w:t>
      </w:r>
      <w:r>
        <w:rPr>
          <w:rFonts w:ascii="Arial" w:hAnsi="Arial" w:cs="Arial"/>
          <w:iCs/>
          <w:lang w:val="en-GB"/>
        </w:rPr>
        <w:t>.</w:t>
      </w:r>
    </w:p>
    <w:p w14:paraId="51C63EDB" w14:textId="55C46E89" w:rsidR="001433AC" w:rsidRDefault="00283F5B" w:rsidP="001433AC">
      <w:pPr>
        <w:pStyle w:val="Akapitzlist"/>
        <w:numPr>
          <w:ilvl w:val="0"/>
          <w:numId w:val="13"/>
        </w:numPr>
        <w:spacing w:after="200" w:line="276" w:lineRule="auto"/>
        <w:jc w:val="both"/>
        <w:rPr>
          <w:rFonts w:ascii="Arial" w:hAnsi="Arial" w:cs="Arial"/>
          <w:iCs/>
          <w:lang w:val="en-GB"/>
        </w:rPr>
      </w:pPr>
      <w:r w:rsidRPr="00283F5B">
        <w:rPr>
          <w:rFonts w:ascii="Arial" w:hAnsi="Arial" w:cs="Arial"/>
          <w:iCs/>
          <w:lang w:val="en-GB"/>
        </w:rPr>
        <w:t>The remuneration set forth in paragraph 1 above is payable from the date of commencement of service on the Supervisory Board or committee.</w:t>
      </w:r>
    </w:p>
    <w:p w14:paraId="6BD14E3D" w14:textId="73B9D9D2" w:rsidR="00283F5B" w:rsidRPr="001433AC" w:rsidRDefault="00283F5B" w:rsidP="001433AC">
      <w:pPr>
        <w:pStyle w:val="Akapitzlist"/>
        <w:numPr>
          <w:ilvl w:val="0"/>
          <w:numId w:val="13"/>
        </w:numPr>
        <w:spacing w:after="200" w:line="276" w:lineRule="auto"/>
        <w:jc w:val="both"/>
        <w:rPr>
          <w:rFonts w:ascii="Arial" w:hAnsi="Arial" w:cs="Arial"/>
          <w:iCs/>
          <w:lang w:val="en-GB"/>
        </w:rPr>
      </w:pPr>
      <w:r w:rsidRPr="00283F5B">
        <w:rPr>
          <w:rFonts w:ascii="Arial" w:hAnsi="Arial" w:cs="Arial"/>
          <w:iCs/>
          <w:lang w:val="en-GB"/>
        </w:rPr>
        <w:t>Remuneration is due in full for each commenced month of function. Remuneration will be paid in advance for each consecutive month by the 5th of the month.</w:t>
      </w:r>
    </w:p>
    <w:p w14:paraId="2FA64221" w14:textId="6A819539" w:rsidR="0069655E" w:rsidRPr="001F198D" w:rsidRDefault="0069655E" w:rsidP="0069655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w:t>
      </w:r>
      <w:r w:rsidR="001433AC">
        <w:rPr>
          <w:rFonts w:ascii="Arial" w:eastAsia="Times New Roman" w:hAnsi="Arial" w:cs="Arial"/>
          <w:iCs/>
          <w:sz w:val="20"/>
          <w:szCs w:val="20"/>
          <w:lang w:val="en-GB" w:eastAsia="pl-PL"/>
        </w:rPr>
        <w:t>2</w:t>
      </w:r>
    </w:p>
    <w:p w14:paraId="1843BEC9" w14:textId="77777777"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 xml:space="preserve">The resolution becomes effective on the moment of its adoption.” </w:t>
      </w:r>
    </w:p>
    <w:p w14:paraId="3E40F1D2" w14:textId="61535E08" w:rsidR="001A5E07" w:rsidRPr="001F198D" w:rsidRDefault="001A5E07" w:rsidP="001A5E07">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w:t>
      </w: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63F12811" w14:textId="77777777" w:rsidTr="009418BE">
        <w:trPr>
          <w:trHeight w:val="1145"/>
          <w:jc w:val="center"/>
        </w:trPr>
        <w:tc>
          <w:tcPr>
            <w:tcW w:w="2263" w:type="dxa"/>
            <w:tcBorders>
              <w:bottom w:val="single" w:sz="4" w:space="0" w:color="auto"/>
            </w:tcBorders>
          </w:tcPr>
          <w:p w14:paraId="44E0F90D"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05BF4B75"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16BE71EB"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2324F082"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5B2B5E2D"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29C8D1F8"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182BE6F8"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674883B2"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40CA8F9F" w14:textId="77777777" w:rsidTr="009418BE">
        <w:trPr>
          <w:trHeight w:val="1156"/>
          <w:jc w:val="center"/>
        </w:trPr>
        <w:tc>
          <w:tcPr>
            <w:tcW w:w="2263" w:type="dxa"/>
          </w:tcPr>
          <w:p w14:paraId="359AFD4D"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15F446BF"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574AC3B5"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6A42EB0A"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243FDB3E" w14:textId="77777777" w:rsidR="00B458C8" w:rsidRPr="00EA393A" w:rsidRDefault="00B458C8" w:rsidP="009418BE">
            <w:pPr>
              <w:rPr>
                <w:rFonts w:ascii="Times New Roman" w:eastAsia="Times New Roman" w:hAnsi="Times New Roman" w:cs="Times New Roman"/>
                <w:lang w:val="en-US" w:eastAsia="pl-PL"/>
              </w:rPr>
            </w:pPr>
          </w:p>
        </w:tc>
      </w:tr>
    </w:tbl>
    <w:p w14:paraId="20A23443" w14:textId="0E2DA5DA" w:rsidR="005B499B" w:rsidRDefault="005B499B" w:rsidP="001A5E07">
      <w:pPr>
        <w:jc w:val="both"/>
        <w:rPr>
          <w:rFonts w:ascii="Arial" w:hAnsi="Arial" w:cs="Arial"/>
          <w:bCs/>
          <w:i/>
          <w:sz w:val="18"/>
          <w:szCs w:val="18"/>
        </w:rPr>
      </w:pPr>
    </w:p>
    <w:p w14:paraId="0840596A" w14:textId="77777777" w:rsidR="00B458C8" w:rsidRPr="005B499B" w:rsidRDefault="00B458C8" w:rsidP="001A5E07">
      <w:pPr>
        <w:jc w:val="both"/>
        <w:rPr>
          <w:rFonts w:ascii="Arial" w:hAnsi="Arial" w:cs="Arial"/>
          <w:bCs/>
          <w:i/>
          <w:sz w:val="18"/>
          <w:szCs w:val="18"/>
        </w:rPr>
      </w:pPr>
    </w:p>
    <w:p w14:paraId="45BB6770"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417C16F8" w14:textId="281F0CE6"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sidR="001E7FBE">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5089F56B" w14:textId="77777777" w:rsidR="0069655E" w:rsidRPr="001F198D" w:rsidRDefault="0069655E" w:rsidP="0069655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5798F518"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21FF70CA" w14:textId="77777777" w:rsidR="0069655E" w:rsidRPr="001F198D" w:rsidRDefault="0069655E" w:rsidP="0069655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5F96AB68" w14:textId="5FCC36AA" w:rsidR="0069655E" w:rsidRPr="001F198D" w:rsidRDefault="0069655E" w:rsidP="0069655E">
      <w:pPr>
        <w:spacing w:after="200" w:line="276" w:lineRule="auto"/>
        <w:contextualSpacing/>
        <w:jc w:val="center"/>
        <w:rPr>
          <w:rFonts w:ascii="Arial" w:eastAsia="Times New Roman" w:hAnsi="Arial" w:cs="Arial"/>
          <w:b/>
          <w:bCs/>
          <w:iCs/>
          <w:sz w:val="20"/>
          <w:szCs w:val="20"/>
          <w:lang w:val="en-GB" w:eastAsia="pl-PL"/>
        </w:rPr>
      </w:pPr>
      <w:r w:rsidRPr="001F198D">
        <w:rPr>
          <w:rFonts w:ascii="Arial" w:eastAsia="Times New Roman" w:hAnsi="Arial" w:cs="Arial"/>
          <w:b/>
          <w:iCs/>
          <w:sz w:val="20"/>
          <w:szCs w:val="20"/>
          <w:lang w:val="en-GB" w:eastAsia="pl-PL"/>
        </w:rPr>
        <w:t xml:space="preserve"> on </w:t>
      </w:r>
      <w:r w:rsidR="001E7FBE" w:rsidRPr="001E7FBE">
        <w:rPr>
          <w:rFonts w:ascii="Arial" w:eastAsia="Times New Roman" w:hAnsi="Arial" w:cs="Arial"/>
          <w:b/>
          <w:iCs/>
          <w:sz w:val="20"/>
          <w:szCs w:val="20"/>
          <w:lang w:val="en-GB" w:eastAsia="pl-PL"/>
        </w:rPr>
        <w:t>dismissal of a member of the Supervisory Board of the Company</w:t>
      </w:r>
    </w:p>
    <w:p w14:paraId="323A8D33" w14:textId="77777777" w:rsidR="0069655E" w:rsidRPr="001F198D" w:rsidRDefault="0069655E" w:rsidP="0069655E">
      <w:pPr>
        <w:spacing w:after="200" w:line="276" w:lineRule="auto"/>
        <w:contextualSpacing/>
        <w:rPr>
          <w:rFonts w:ascii="Arial" w:eastAsia="Times New Roman" w:hAnsi="Arial" w:cs="Arial"/>
          <w:b/>
          <w:iCs/>
          <w:sz w:val="20"/>
          <w:szCs w:val="20"/>
          <w:lang w:val="en-GB" w:eastAsia="pl-PL"/>
        </w:rPr>
      </w:pPr>
    </w:p>
    <w:p w14:paraId="0B479DE5" w14:textId="77777777" w:rsidR="0069655E" w:rsidRPr="001F198D" w:rsidRDefault="0069655E" w:rsidP="0069655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0808DADE" w14:textId="7711300B" w:rsidR="0069655E" w:rsidRDefault="001E7FBE" w:rsidP="0069655E">
      <w:pPr>
        <w:spacing w:after="200" w:line="276" w:lineRule="auto"/>
        <w:contextualSpacing/>
        <w:jc w:val="both"/>
        <w:rPr>
          <w:rFonts w:ascii="Arial" w:eastAsia="Times New Roman" w:hAnsi="Arial" w:cs="Arial"/>
          <w:iCs/>
          <w:sz w:val="20"/>
          <w:szCs w:val="20"/>
          <w:lang w:val="en-GB" w:eastAsia="pl-PL"/>
        </w:rPr>
      </w:pPr>
      <w:r w:rsidRPr="001E7FBE">
        <w:rPr>
          <w:rFonts w:ascii="Arial" w:eastAsia="Times New Roman" w:hAnsi="Arial" w:cs="Arial"/>
          <w:iCs/>
          <w:sz w:val="20"/>
          <w:szCs w:val="20"/>
          <w:lang w:val="en-GB" w:eastAsia="pl-PL"/>
        </w:rPr>
        <w:t>Pursuant to Article 385 § 1 of the Commercial Companies Code, the Extraordinary General Meeting dismisses Mr./Mrs. [__] from the Company's Supervisory Board.</w:t>
      </w:r>
    </w:p>
    <w:p w14:paraId="696D15BF" w14:textId="77777777" w:rsidR="001E7FBE" w:rsidRPr="001F198D" w:rsidRDefault="001E7FBE" w:rsidP="0069655E">
      <w:pPr>
        <w:spacing w:after="200" w:line="276" w:lineRule="auto"/>
        <w:contextualSpacing/>
        <w:jc w:val="both"/>
        <w:rPr>
          <w:rFonts w:ascii="Arial" w:eastAsia="Times New Roman" w:hAnsi="Arial" w:cs="Arial"/>
          <w:iCs/>
          <w:sz w:val="20"/>
          <w:szCs w:val="20"/>
          <w:lang w:val="en-GB" w:eastAsia="pl-PL"/>
        </w:rPr>
      </w:pPr>
    </w:p>
    <w:p w14:paraId="56C13C68" w14:textId="77777777" w:rsidR="0069655E" w:rsidRPr="001F198D" w:rsidRDefault="0069655E" w:rsidP="0069655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§2</w:t>
      </w:r>
    </w:p>
    <w:p w14:paraId="4E373FBE" w14:textId="77777777" w:rsidR="0069655E" w:rsidRPr="001F198D" w:rsidRDefault="0069655E" w:rsidP="0069655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5692A42A" w14:textId="142828DD" w:rsidR="00DC26AB" w:rsidRDefault="00DC26AB" w:rsidP="00DC26AB">
      <w:pPr>
        <w:jc w:val="both"/>
        <w:rPr>
          <w:rFonts w:ascii="Arial" w:hAnsi="Arial" w:cs="Arial"/>
          <w:b/>
          <w:iCs/>
          <w:sz w:val="20"/>
          <w:szCs w:val="20"/>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4DB5196B" w14:textId="77777777" w:rsidTr="009418BE">
        <w:trPr>
          <w:trHeight w:val="1145"/>
          <w:jc w:val="center"/>
        </w:trPr>
        <w:tc>
          <w:tcPr>
            <w:tcW w:w="2263" w:type="dxa"/>
            <w:tcBorders>
              <w:bottom w:val="single" w:sz="4" w:space="0" w:color="auto"/>
            </w:tcBorders>
          </w:tcPr>
          <w:p w14:paraId="1B93609B"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lastRenderedPageBreak/>
              <w:t>Vote</w:t>
            </w:r>
          </w:p>
          <w:p w14:paraId="7FEDD9D8"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62CB34DE"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28B81D2A"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3A43990B"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4E530B18"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62DD7839"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655A211C"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3722BB71" w14:textId="77777777" w:rsidTr="009418BE">
        <w:trPr>
          <w:trHeight w:val="1156"/>
          <w:jc w:val="center"/>
        </w:trPr>
        <w:tc>
          <w:tcPr>
            <w:tcW w:w="2263" w:type="dxa"/>
          </w:tcPr>
          <w:p w14:paraId="379D0D71"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1F196D49"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2D825D11"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7D391CF4"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1318BD4C" w14:textId="77777777" w:rsidR="00B458C8" w:rsidRPr="00EA393A" w:rsidRDefault="00B458C8" w:rsidP="009418BE">
            <w:pPr>
              <w:rPr>
                <w:rFonts w:ascii="Times New Roman" w:eastAsia="Times New Roman" w:hAnsi="Times New Roman" w:cs="Times New Roman"/>
                <w:lang w:val="en-US" w:eastAsia="pl-PL"/>
              </w:rPr>
            </w:pPr>
          </w:p>
        </w:tc>
      </w:tr>
    </w:tbl>
    <w:p w14:paraId="63B46BAB" w14:textId="27B2FA58" w:rsidR="00B458C8" w:rsidRDefault="00B458C8" w:rsidP="00DC26AB">
      <w:pPr>
        <w:jc w:val="both"/>
        <w:rPr>
          <w:rFonts w:ascii="Arial" w:hAnsi="Arial" w:cs="Arial"/>
          <w:b/>
          <w:iCs/>
          <w:sz w:val="20"/>
          <w:szCs w:val="20"/>
        </w:rPr>
      </w:pPr>
    </w:p>
    <w:p w14:paraId="183ADCB6" w14:textId="77777777" w:rsidR="00B458C8" w:rsidRPr="001F198D" w:rsidRDefault="00B458C8" w:rsidP="00DC26AB">
      <w:pPr>
        <w:jc w:val="both"/>
        <w:rPr>
          <w:rFonts w:ascii="Arial" w:hAnsi="Arial" w:cs="Arial"/>
          <w:b/>
          <w:iCs/>
          <w:sz w:val="20"/>
          <w:szCs w:val="20"/>
        </w:rPr>
      </w:pPr>
    </w:p>
    <w:p w14:paraId="743E0C4A"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0B6A6201"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0B3E823B" w14:textId="77777777" w:rsidR="001E7FBE" w:rsidRPr="001F198D" w:rsidRDefault="001E7FBE" w:rsidP="001E7FB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7816B7F2"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1A9BA6B1"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60569DCE" w14:textId="77777777" w:rsidR="001E7FBE" w:rsidRPr="001F198D" w:rsidRDefault="001E7FBE" w:rsidP="001E7FBE">
      <w:pPr>
        <w:spacing w:after="200" w:line="276" w:lineRule="auto"/>
        <w:contextualSpacing/>
        <w:jc w:val="center"/>
        <w:rPr>
          <w:rFonts w:ascii="Arial" w:eastAsia="Times New Roman" w:hAnsi="Arial" w:cs="Arial"/>
          <w:b/>
          <w:bCs/>
          <w:iCs/>
          <w:sz w:val="20"/>
          <w:szCs w:val="20"/>
          <w:lang w:val="en-GB" w:eastAsia="pl-PL"/>
        </w:rPr>
      </w:pPr>
      <w:r w:rsidRPr="001F198D">
        <w:rPr>
          <w:rFonts w:ascii="Arial" w:eastAsia="Times New Roman" w:hAnsi="Arial" w:cs="Arial"/>
          <w:b/>
          <w:iCs/>
          <w:sz w:val="20"/>
          <w:szCs w:val="20"/>
          <w:lang w:val="en-GB" w:eastAsia="pl-PL"/>
        </w:rPr>
        <w:t xml:space="preserve"> on </w:t>
      </w:r>
      <w:r w:rsidRPr="001E7FBE">
        <w:rPr>
          <w:rFonts w:ascii="Arial" w:eastAsia="Times New Roman" w:hAnsi="Arial" w:cs="Arial"/>
          <w:b/>
          <w:iCs/>
          <w:sz w:val="20"/>
          <w:szCs w:val="20"/>
          <w:lang w:val="en-GB" w:eastAsia="pl-PL"/>
        </w:rPr>
        <w:t>dismissal of a member of the Supervisory Board of the Company</w:t>
      </w:r>
    </w:p>
    <w:p w14:paraId="75F0C8F1" w14:textId="77777777" w:rsidR="001E7FBE" w:rsidRPr="001F198D" w:rsidRDefault="001E7FBE" w:rsidP="001E7FBE">
      <w:pPr>
        <w:spacing w:after="200" w:line="276" w:lineRule="auto"/>
        <w:contextualSpacing/>
        <w:rPr>
          <w:rFonts w:ascii="Arial" w:eastAsia="Times New Roman" w:hAnsi="Arial" w:cs="Arial"/>
          <w:b/>
          <w:iCs/>
          <w:sz w:val="20"/>
          <w:szCs w:val="20"/>
          <w:lang w:val="en-GB" w:eastAsia="pl-PL"/>
        </w:rPr>
      </w:pPr>
    </w:p>
    <w:p w14:paraId="3159AEFA"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589A762D" w14:textId="77777777" w:rsidR="001E7FBE" w:rsidRDefault="001E7FBE" w:rsidP="001E7FBE">
      <w:pPr>
        <w:spacing w:after="200" w:line="276" w:lineRule="auto"/>
        <w:contextualSpacing/>
        <w:jc w:val="both"/>
        <w:rPr>
          <w:rFonts w:ascii="Arial" w:eastAsia="Times New Roman" w:hAnsi="Arial" w:cs="Arial"/>
          <w:iCs/>
          <w:sz w:val="20"/>
          <w:szCs w:val="20"/>
          <w:lang w:val="en-GB" w:eastAsia="pl-PL"/>
        </w:rPr>
      </w:pPr>
      <w:r w:rsidRPr="001E7FBE">
        <w:rPr>
          <w:rFonts w:ascii="Arial" w:eastAsia="Times New Roman" w:hAnsi="Arial" w:cs="Arial"/>
          <w:iCs/>
          <w:sz w:val="20"/>
          <w:szCs w:val="20"/>
          <w:lang w:val="en-GB" w:eastAsia="pl-PL"/>
        </w:rPr>
        <w:t>Pursuant to Article 385 § 1 of the Commercial Companies Code, the Extraordinary General Meeting dismisses Mr./Mrs. [__] from the Company's Supervisory Board.</w:t>
      </w:r>
    </w:p>
    <w:p w14:paraId="38B46F85"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p>
    <w:p w14:paraId="7D270C9E"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§2</w:t>
      </w:r>
    </w:p>
    <w:p w14:paraId="5621764F" w14:textId="7ECD7113" w:rsidR="00B458C8" w:rsidRDefault="001E7FBE" w:rsidP="00B458C8">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2A77D22D" w14:textId="51C6CDF5" w:rsidR="00B458C8" w:rsidRDefault="00B458C8" w:rsidP="00B458C8">
      <w:pPr>
        <w:spacing w:after="200" w:line="276" w:lineRule="auto"/>
        <w:contextualSpacing/>
        <w:jc w:val="both"/>
        <w:rPr>
          <w:rFonts w:ascii="Arial" w:eastAsia="Times New Roman" w:hAnsi="Arial" w:cs="Arial"/>
          <w:i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67240725" w14:textId="77777777" w:rsidTr="009418BE">
        <w:trPr>
          <w:trHeight w:val="1145"/>
          <w:jc w:val="center"/>
        </w:trPr>
        <w:tc>
          <w:tcPr>
            <w:tcW w:w="2263" w:type="dxa"/>
            <w:tcBorders>
              <w:bottom w:val="single" w:sz="4" w:space="0" w:color="auto"/>
            </w:tcBorders>
          </w:tcPr>
          <w:p w14:paraId="4385E615"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02D88FCB"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49112242"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315C0AB5"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33138C3C"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0FF7A268"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2A1E23A2"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6149CC00"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00C787D1" w14:textId="77777777" w:rsidTr="009418BE">
        <w:trPr>
          <w:trHeight w:val="1156"/>
          <w:jc w:val="center"/>
        </w:trPr>
        <w:tc>
          <w:tcPr>
            <w:tcW w:w="2263" w:type="dxa"/>
          </w:tcPr>
          <w:p w14:paraId="6C330CE7"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7D82DA6C"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20025FA4"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161BDA8A"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459BB04E" w14:textId="77777777" w:rsidR="00B458C8" w:rsidRPr="00EA393A" w:rsidRDefault="00B458C8" w:rsidP="009418BE">
            <w:pPr>
              <w:rPr>
                <w:rFonts w:ascii="Times New Roman" w:eastAsia="Times New Roman" w:hAnsi="Times New Roman" w:cs="Times New Roman"/>
                <w:lang w:val="en-US" w:eastAsia="pl-PL"/>
              </w:rPr>
            </w:pPr>
          </w:p>
        </w:tc>
      </w:tr>
    </w:tbl>
    <w:p w14:paraId="52D80007" w14:textId="4AB89253" w:rsidR="00B458C8" w:rsidRDefault="00B458C8" w:rsidP="00B458C8">
      <w:pPr>
        <w:spacing w:after="200" w:line="276" w:lineRule="auto"/>
        <w:contextualSpacing/>
        <w:jc w:val="both"/>
        <w:rPr>
          <w:rFonts w:ascii="Arial" w:eastAsia="Times New Roman" w:hAnsi="Arial" w:cs="Arial"/>
          <w:iCs/>
          <w:sz w:val="20"/>
          <w:szCs w:val="20"/>
          <w:lang w:val="en-GB" w:eastAsia="pl-PL"/>
        </w:rPr>
      </w:pPr>
    </w:p>
    <w:p w14:paraId="25D24FA6" w14:textId="2531E452" w:rsidR="00B458C8" w:rsidRDefault="00B458C8" w:rsidP="00B458C8">
      <w:pPr>
        <w:spacing w:after="200" w:line="276" w:lineRule="auto"/>
        <w:contextualSpacing/>
        <w:jc w:val="both"/>
        <w:rPr>
          <w:rFonts w:ascii="Arial" w:eastAsia="Times New Roman" w:hAnsi="Arial" w:cs="Arial"/>
          <w:iCs/>
          <w:sz w:val="20"/>
          <w:szCs w:val="20"/>
          <w:lang w:val="en-GB" w:eastAsia="pl-PL"/>
        </w:rPr>
      </w:pPr>
    </w:p>
    <w:p w14:paraId="0610EC18" w14:textId="77777777" w:rsidR="00B458C8" w:rsidRPr="00B458C8" w:rsidRDefault="00B458C8" w:rsidP="00B458C8">
      <w:pPr>
        <w:spacing w:after="200" w:line="276" w:lineRule="auto"/>
        <w:contextualSpacing/>
        <w:jc w:val="both"/>
        <w:rPr>
          <w:rFonts w:ascii="Arial" w:eastAsia="Times New Roman" w:hAnsi="Arial" w:cs="Arial"/>
          <w:iCs/>
          <w:sz w:val="20"/>
          <w:szCs w:val="20"/>
          <w:lang w:val="en-GB" w:eastAsia="pl-PL"/>
        </w:rPr>
      </w:pPr>
    </w:p>
    <w:p w14:paraId="3F43FDE6"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2E704230"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23A7F8EA" w14:textId="77777777" w:rsidR="001E7FBE" w:rsidRPr="001F198D" w:rsidRDefault="001E7FBE" w:rsidP="001E7FB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7E04FBCD"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203CDCAA"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59EA1C87" w14:textId="3352C77D" w:rsidR="001E7FBE" w:rsidRPr="001F198D" w:rsidRDefault="001E7FBE" w:rsidP="001E7FBE">
      <w:pPr>
        <w:spacing w:after="200" w:line="276" w:lineRule="auto"/>
        <w:contextualSpacing/>
        <w:jc w:val="center"/>
        <w:rPr>
          <w:rFonts w:ascii="Arial" w:eastAsia="Times New Roman" w:hAnsi="Arial" w:cs="Arial"/>
          <w:b/>
          <w:bCs/>
          <w:iCs/>
          <w:sz w:val="20"/>
          <w:szCs w:val="20"/>
          <w:lang w:val="en-GB" w:eastAsia="pl-PL"/>
        </w:rPr>
      </w:pPr>
      <w:r w:rsidRPr="001F198D">
        <w:rPr>
          <w:rFonts w:ascii="Arial" w:eastAsia="Times New Roman" w:hAnsi="Arial" w:cs="Arial"/>
          <w:b/>
          <w:iCs/>
          <w:sz w:val="20"/>
          <w:szCs w:val="20"/>
          <w:lang w:val="en-GB" w:eastAsia="pl-PL"/>
        </w:rPr>
        <w:t xml:space="preserve"> on </w:t>
      </w:r>
      <w:r>
        <w:rPr>
          <w:rFonts w:ascii="Arial" w:eastAsia="Times New Roman" w:hAnsi="Arial" w:cs="Arial"/>
          <w:b/>
          <w:iCs/>
          <w:sz w:val="20"/>
          <w:szCs w:val="20"/>
          <w:lang w:val="en-GB" w:eastAsia="pl-PL"/>
        </w:rPr>
        <w:t xml:space="preserve">the </w:t>
      </w:r>
      <w:r w:rsidRPr="001E7FBE">
        <w:rPr>
          <w:rFonts w:ascii="Arial" w:eastAsia="Times New Roman" w:hAnsi="Arial" w:cs="Arial"/>
          <w:b/>
          <w:iCs/>
          <w:sz w:val="20"/>
          <w:szCs w:val="20"/>
          <w:lang w:val="en-GB" w:eastAsia="pl-PL"/>
        </w:rPr>
        <w:t>appointment of a member of the Supervisory Board of the Company</w:t>
      </w:r>
    </w:p>
    <w:p w14:paraId="05555EC8" w14:textId="77777777" w:rsidR="001E7FBE" w:rsidRPr="001F198D" w:rsidRDefault="001E7FBE" w:rsidP="001E7FBE">
      <w:pPr>
        <w:spacing w:after="200" w:line="276" w:lineRule="auto"/>
        <w:contextualSpacing/>
        <w:rPr>
          <w:rFonts w:ascii="Arial" w:eastAsia="Times New Roman" w:hAnsi="Arial" w:cs="Arial"/>
          <w:b/>
          <w:iCs/>
          <w:sz w:val="20"/>
          <w:szCs w:val="20"/>
          <w:lang w:val="en-GB" w:eastAsia="pl-PL"/>
        </w:rPr>
      </w:pPr>
    </w:p>
    <w:p w14:paraId="3721DC2C"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290862B2" w14:textId="2242B195" w:rsidR="001E7FBE" w:rsidRDefault="001E7FBE" w:rsidP="001E7FBE">
      <w:pPr>
        <w:spacing w:after="200" w:line="276" w:lineRule="auto"/>
        <w:contextualSpacing/>
        <w:jc w:val="both"/>
        <w:rPr>
          <w:rFonts w:ascii="Arial" w:eastAsia="Times New Roman" w:hAnsi="Arial" w:cs="Arial"/>
          <w:iCs/>
          <w:sz w:val="20"/>
          <w:szCs w:val="20"/>
          <w:lang w:val="en-GB" w:eastAsia="pl-PL"/>
        </w:rPr>
      </w:pPr>
      <w:r w:rsidRPr="001E7FBE">
        <w:rPr>
          <w:rFonts w:ascii="Arial" w:eastAsia="Times New Roman" w:hAnsi="Arial" w:cs="Arial"/>
          <w:iCs/>
          <w:sz w:val="20"/>
          <w:szCs w:val="20"/>
          <w:lang w:val="en-GB" w:eastAsia="pl-PL"/>
        </w:rPr>
        <w:t>Pursuant to Article 385 § 1 of the Commercial Companies Code, the Extraordinary General Meeting appoints Mr./Mrs. [__] as a member of the Company's Supervisory Board.</w:t>
      </w:r>
    </w:p>
    <w:p w14:paraId="41BF10EB"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p>
    <w:p w14:paraId="59F8E16F"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§2</w:t>
      </w:r>
    </w:p>
    <w:p w14:paraId="3BED45E7"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29650EF4" w14:textId="678712F7" w:rsidR="0069655E" w:rsidRDefault="0069655E" w:rsidP="00DC26AB">
      <w:pPr>
        <w:jc w:val="both"/>
        <w:rPr>
          <w:rFonts w:ascii="Arial" w:hAnsi="Arial" w:cs="Arial"/>
          <w:bCs/>
          <w:iCs/>
          <w:sz w:val="20"/>
          <w:szCs w:val="20"/>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577254C1" w14:textId="77777777" w:rsidTr="009418BE">
        <w:trPr>
          <w:trHeight w:val="1145"/>
          <w:jc w:val="center"/>
        </w:trPr>
        <w:tc>
          <w:tcPr>
            <w:tcW w:w="2263" w:type="dxa"/>
            <w:tcBorders>
              <w:bottom w:val="single" w:sz="4" w:space="0" w:color="auto"/>
            </w:tcBorders>
          </w:tcPr>
          <w:p w14:paraId="5392F021"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47131707"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426736BE"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0CABF0A4"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3B3B8058"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4B795B8"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41F7A74F"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54DA5817"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14483344" w14:textId="77777777" w:rsidTr="009418BE">
        <w:trPr>
          <w:trHeight w:val="1156"/>
          <w:jc w:val="center"/>
        </w:trPr>
        <w:tc>
          <w:tcPr>
            <w:tcW w:w="2263" w:type="dxa"/>
          </w:tcPr>
          <w:p w14:paraId="582A4741"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68FC6BF7"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36C6DD64"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06280612"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487D919E" w14:textId="77777777" w:rsidR="00B458C8" w:rsidRPr="00EA393A" w:rsidRDefault="00B458C8" w:rsidP="009418BE">
            <w:pPr>
              <w:rPr>
                <w:rFonts w:ascii="Times New Roman" w:eastAsia="Times New Roman" w:hAnsi="Times New Roman" w:cs="Times New Roman"/>
                <w:lang w:val="en-US" w:eastAsia="pl-PL"/>
              </w:rPr>
            </w:pPr>
          </w:p>
        </w:tc>
      </w:tr>
    </w:tbl>
    <w:p w14:paraId="43EF6F70" w14:textId="523E0113" w:rsidR="00B458C8" w:rsidRDefault="00B458C8" w:rsidP="00DC26AB">
      <w:pPr>
        <w:jc w:val="both"/>
        <w:rPr>
          <w:rFonts w:ascii="Arial" w:hAnsi="Arial" w:cs="Arial"/>
          <w:bCs/>
          <w:iCs/>
          <w:sz w:val="20"/>
          <w:szCs w:val="20"/>
        </w:rPr>
      </w:pPr>
    </w:p>
    <w:p w14:paraId="2FBC2420" w14:textId="77777777" w:rsidR="00B458C8" w:rsidRPr="001F198D" w:rsidRDefault="00B458C8" w:rsidP="00DC26AB">
      <w:pPr>
        <w:jc w:val="both"/>
        <w:rPr>
          <w:rFonts w:ascii="Arial" w:hAnsi="Arial" w:cs="Arial"/>
          <w:bCs/>
          <w:iCs/>
          <w:sz w:val="20"/>
          <w:szCs w:val="20"/>
        </w:rPr>
      </w:pPr>
    </w:p>
    <w:p w14:paraId="728B1448"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5C960EA8"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03BD30A8" w14:textId="77777777" w:rsidR="001E7FBE" w:rsidRPr="001F198D" w:rsidRDefault="001E7FBE" w:rsidP="001E7FB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0C00468C"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019F0E1A"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4DECB97C" w14:textId="77777777" w:rsidR="001E7FBE" w:rsidRPr="001F198D" w:rsidRDefault="001E7FBE" w:rsidP="001E7FBE">
      <w:pPr>
        <w:spacing w:after="200" w:line="276" w:lineRule="auto"/>
        <w:contextualSpacing/>
        <w:jc w:val="center"/>
        <w:rPr>
          <w:rFonts w:ascii="Arial" w:eastAsia="Times New Roman" w:hAnsi="Arial" w:cs="Arial"/>
          <w:b/>
          <w:bCs/>
          <w:iCs/>
          <w:sz w:val="20"/>
          <w:szCs w:val="20"/>
          <w:lang w:val="en-GB" w:eastAsia="pl-PL"/>
        </w:rPr>
      </w:pPr>
      <w:r w:rsidRPr="001F198D">
        <w:rPr>
          <w:rFonts w:ascii="Arial" w:eastAsia="Times New Roman" w:hAnsi="Arial" w:cs="Arial"/>
          <w:b/>
          <w:iCs/>
          <w:sz w:val="20"/>
          <w:szCs w:val="20"/>
          <w:lang w:val="en-GB" w:eastAsia="pl-PL"/>
        </w:rPr>
        <w:t xml:space="preserve"> on </w:t>
      </w:r>
      <w:r>
        <w:rPr>
          <w:rFonts w:ascii="Arial" w:eastAsia="Times New Roman" w:hAnsi="Arial" w:cs="Arial"/>
          <w:b/>
          <w:iCs/>
          <w:sz w:val="20"/>
          <w:szCs w:val="20"/>
          <w:lang w:val="en-GB" w:eastAsia="pl-PL"/>
        </w:rPr>
        <w:t xml:space="preserve">the </w:t>
      </w:r>
      <w:r w:rsidRPr="001E7FBE">
        <w:rPr>
          <w:rFonts w:ascii="Arial" w:eastAsia="Times New Roman" w:hAnsi="Arial" w:cs="Arial"/>
          <w:b/>
          <w:iCs/>
          <w:sz w:val="20"/>
          <w:szCs w:val="20"/>
          <w:lang w:val="en-GB" w:eastAsia="pl-PL"/>
        </w:rPr>
        <w:t>appointment of a member of the Supervisory Board of the Company</w:t>
      </w:r>
    </w:p>
    <w:p w14:paraId="0D94B32D" w14:textId="77777777" w:rsidR="001E7FBE" w:rsidRPr="001F198D" w:rsidRDefault="001E7FBE" w:rsidP="001E7FBE">
      <w:pPr>
        <w:spacing w:after="200" w:line="276" w:lineRule="auto"/>
        <w:contextualSpacing/>
        <w:rPr>
          <w:rFonts w:ascii="Arial" w:eastAsia="Times New Roman" w:hAnsi="Arial" w:cs="Arial"/>
          <w:b/>
          <w:iCs/>
          <w:sz w:val="20"/>
          <w:szCs w:val="20"/>
          <w:lang w:val="en-GB" w:eastAsia="pl-PL"/>
        </w:rPr>
      </w:pPr>
    </w:p>
    <w:p w14:paraId="1CAA7E39"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53B8FF03" w14:textId="77777777" w:rsidR="001E7FBE" w:rsidRDefault="001E7FBE" w:rsidP="001E7FBE">
      <w:pPr>
        <w:spacing w:after="200" w:line="276" w:lineRule="auto"/>
        <w:contextualSpacing/>
        <w:jc w:val="both"/>
        <w:rPr>
          <w:rFonts w:ascii="Arial" w:eastAsia="Times New Roman" w:hAnsi="Arial" w:cs="Arial"/>
          <w:iCs/>
          <w:sz w:val="20"/>
          <w:szCs w:val="20"/>
          <w:lang w:val="en-GB" w:eastAsia="pl-PL"/>
        </w:rPr>
      </w:pPr>
      <w:r w:rsidRPr="001E7FBE">
        <w:rPr>
          <w:rFonts w:ascii="Arial" w:eastAsia="Times New Roman" w:hAnsi="Arial" w:cs="Arial"/>
          <w:iCs/>
          <w:sz w:val="20"/>
          <w:szCs w:val="20"/>
          <w:lang w:val="en-GB" w:eastAsia="pl-PL"/>
        </w:rPr>
        <w:t>Pursuant to Article 385 § 1 of the Commercial Companies Code, the Extraordinary General Meeting appoints Mr./Mrs. [__] as a member of the Company's Supervisory Board.</w:t>
      </w:r>
    </w:p>
    <w:p w14:paraId="7B1BF9AB"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p>
    <w:p w14:paraId="7B45FE51"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§2</w:t>
      </w:r>
    </w:p>
    <w:p w14:paraId="473A6A87"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5A95F0C0" w14:textId="6201D0AB" w:rsidR="001A5E07" w:rsidRDefault="001A5E07" w:rsidP="001A5E07">
      <w:pPr>
        <w:jc w:val="both"/>
        <w:rPr>
          <w:rFonts w:ascii="Arial" w:hAnsi="Arial" w:cs="Arial"/>
          <w:iCs/>
          <w:sz w:val="20"/>
          <w:szCs w:val="20"/>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20599ABC" w14:textId="77777777" w:rsidTr="009418BE">
        <w:trPr>
          <w:trHeight w:val="1145"/>
          <w:jc w:val="center"/>
        </w:trPr>
        <w:tc>
          <w:tcPr>
            <w:tcW w:w="2263" w:type="dxa"/>
            <w:tcBorders>
              <w:bottom w:val="single" w:sz="4" w:space="0" w:color="auto"/>
            </w:tcBorders>
          </w:tcPr>
          <w:p w14:paraId="294046FB"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21EFC40E"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064121C2"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0BB8CCB2"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4B918B80"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29A1883D"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34F464BA"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1EC901DF"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4BCB8F08" w14:textId="77777777" w:rsidTr="009418BE">
        <w:trPr>
          <w:trHeight w:val="1156"/>
          <w:jc w:val="center"/>
        </w:trPr>
        <w:tc>
          <w:tcPr>
            <w:tcW w:w="2263" w:type="dxa"/>
          </w:tcPr>
          <w:p w14:paraId="2891E628"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0037476E"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63BBF198"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3C303B9F"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216C1E1A" w14:textId="77777777" w:rsidR="00B458C8" w:rsidRPr="00EA393A" w:rsidRDefault="00B458C8" w:rsidP="009418BE">
            <w:pPr>
              <w:rPr>
                <w:rFonts w:ascii="Times New Roman" w:eastAsia="Times New Roman" w:hAnsi="Times New Roman" w:cs="Times New Roman"/>
                <w:lang w:val="en-US" w:eastAsia="pl-PL"/>
              </w:rPr>
            </w:pPr>
          </w:p>
        </w:tc>
      </w:tr>
    </w:tbl>
    <w:p w14:paraId="7AAF1186" w14:textId="5FC29A84" w:rsidR="00B458C8" w:rsidRDefault="00B458C8" w:rsidP="001A5E07">
      <w:pPr>
        <w:jc w:val="both"/>
        <w:rPr>
          <w:rFonts w:ascii="Arial" w:hAnsi="Arial" w:cs="Arial"/>
          <w:iCs/>
          <w:sz w:val="20"/>
          <w:szCs w:val="20"/>
        </w:rPr>
      </w:pPr>
    </w:p>
    <w:p w14:paraId="47AEB150" w14:textId="77777777" w:rsidR="00B458C8" w:rsidRDefault="00B458C8" w:rsidP="001A5E07">
      <w:pPr>
        <w:jc w:val="both"/>
        <w:rPr>
          <w:rFonts w:ascii="Arial" w:hAnsi="Arial" w:cs="Arial"/>
          <w:iCs/>
          <w:sz w:val="20"/>
          <w:szCs w:val="20"/>
        </w:rPr>
      </w:pPr>
    </w:p>
    <w:p w14:paraId="6D61AF10"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5785FB30"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4A023C60" w14:textId="77777777" w:rsidR="001E7FBE" w:rsidRPr="001F198D" w:rsidRDefault="001E7FBE" w:rsidP="001E7FB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52D303D8"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04474E90"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3E9D9CAA" w14:textId="77777777" w:rsidR="001E7FBE" w:rsidRPr="001F198D" w:rsidRDefault="001E7FBE" w:rsidP="001E7FBE">
      <w:pPr>
        <w:spacing w:after="200" w:line="276" w:lineRule="auto"/>
        <w:contextualSpacing/>
        <w:jc w:val="center"/>
        <w:rPr>
          <w:rFonts w:ascii="Arial" w:eastAsia="Times New Roman" w:hAnsi="Arial" w:cs="Arial"/>
          <w:b/>
          <w:bCs/>
          <w:iCs/>
          <w:sz w:val="20"/>
          <w:szCs w:val="20"/>
          <w:lang w:val="en-GB" w:eastAsia="pl-PL"/>
        </w:rPr>
      </w:pPr>
      <w:r w:rsidRPr="001F198D">
        <w:rPr>
          <w:rFonts w:ascii="Arial" w:eastAsia="Times New Roman" w:hAnsi="Arial" w:cs="Arial"/>
          <w:b/>
          <w:iCs/>
          <w:sz w:val="20"/>
          <w:szCs w:val="20"/>
          <w:lang w:val="en-GB" w:eastAsia="pl-PL"/>
        </w:rPr>
        <w:t xml:space="preserve"> on </w:t>
      </w:r>
      <w:r>
        <w:rPr>
          <w:rFonts w:ascii="Arial" w:eastAsia="Times New Roman" w:hAnsi="Arial" w:cs="Arial"/>
          <w:b/>
          <w:iCs/>
          <w:sz w:val="20"/>
          <w:szCs w:val="20"/>
          <w:lang w:val="en-GB" w:eastAsia="pl-PL"/>
        </w:rPr>
        <w:t xml:space="preserve">the </w:t>
      </w:r>
      <w:r w:rsidRPr="001E7FBE">
        <w:rPr>
          <w:rFonts w:ascii="Arial" w:eastAsia="Times New Roman" w:hAnsi="Arial" w:cs="Arial"/>
          <w:b/>
          <w:iCs/>
          <w:sz w:val="20"/>
          <w:szCs w:val="20"/>
          <w:lang w:val="en-GB" w:eastAsia="pl-PL"/>
        </w:rPr>
        <w:t>appointment of a member of the Supervisory Board of the Company</w:t>
      </w:r>
    </w:p>
    <w:p w14:paraId="3F9001FF" w14:textId="77777777" w:rsidR="001E7FBE" w:rsidRPr="001F198D" w:rsidRDefault="001E7FBE" w:rsidP="001E7FBE">
      <w:pPr>
        <w:spacing w:after="200" w:line="276" w:lineRule="auto"/>
        <w:contextualSpacing/>
        <w:rPr>
          <w:rFonts w:ascii="Arial" w:eastAsia="Times New Roman" w:hAnsi="Arial" w:cs="Arial"/>
          <w:b/>
          <w:iCs/>
          <w:sz w:val="20"/>
          <w:szCs w:val="20"/>
          <w:lang w:val="en-GB" w:eastAsia="pl-PL"/>
        </w:rPr>
      </w:pPr>
    </w:p>
    <w:p w14:paraId="12A95E1E"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068C6D82" w14:textId="77777777" w:rsidR="001E7FBE" w:rsidRDefault="001E7FBE" w:rsidP="001E7FBE">
      <w:pPr>
        <w:spacing w:after="200" w:line="276" w:lineRule="auto"/>
        <w:contextualSpacing/>
        <w:jc w:val="both"/>
        <w:rPr>
          <w:rFonts w:ascii="Arial" w:eastAsia="Times New Roman" w:hAnsi="Arial" w:cs="Arial"/>
          <w:iCs/>
          <w:sz w:val="20"/>
          <w:szCs w:val="20"/>
          <w:lang w:val="en-GB" w:eastAsia="pl-PL"/>
        </w:rPr>
      </w:pPr>
      <w:r w:rsidRPr="001E7FBE">
        <w:rPr>
          <w:rFonts w:ascii="Arial" w:eastAsia="Times New Roman" w:hAnsi="Arial" w:cs="Arial"/>
          <w:iCs/>
          <w:sz w:val="20"/>
          <w:szCs w:val="20"/>
          <w:lang w:val="en-GB" w:eastAsia="pl-PL"/>
        </w:rPr>
        <w:t>Pursuant to Article 385 § 1 of the Commercial Companies Code, the Extraordinary General Meeting appoints Mr./Mrs. [__] as a member of the Company's Supervisory Board.</w:t>
      </w:r>
    </w:p>
    <w:p w14:paraId="5451C813"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p>
    <w:p w14:paraId="6075756A"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lastRenderedPageBreak/>
        <w:t>§2</w:t>
      </w:r>
    </w:p>
    <w:p w14:paraId="15264EA9"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31D90355" w14:textId="0B8D9A94" w:rsidR="001E7FBE" w:rsidRDefault="001E7FBE" w:rsidP="001A5E07">
      <w:pPr>
        <w:jc w:val="both"/>
        <w:rPr>
          <w:rFonts w:ascii="Arial" w:hAnsi="Arial" w:cs="Arial"/>
          <w:iCs/>
          <w:sz w:val="20"/>
          <w:szCs w:val="20"/>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001BC3A9" w14:textId="77777777" w:rsidTr="009418BE">
        <w:trPr>
          <w:trHeight w:val="1145"/>
          <w:jc w:val="center"/>
        </w:trPr>
        <w:tc>
          <w:tcPr>
            <w:tcW w:w="2263" w:type="dxa"/>
            <w:tcBorders>
              <w:bottom w:val="single" w:sz="4" w:space="0" w:color="auto"/>
            </w:tcBorders>
          </w:tcPr>
          <w:p w14:paraId="29E7A217"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36421290"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1FCEFFB9"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33514C7"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066AF575"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05730D7"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3BF98FCF"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700EBAA8"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4BE66AF6" w14:textId="77777777" w:rsidTr="009418BE">
        <w:trPr>
          <w:trHeight w:val="1156"/>
          <w:jc w:val="center"/>
        </w:trPr>
        <w:tc>
          <w:tcPr>
            <w:tcW w:w="2263" w:type="dxa"/>
          </w:tcPr>
          <w:p w14:paraId="442DCAFD"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2BD12647"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11B635E8"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163EBD08"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7FE694C6" w14:textId="77777777" w:rsidR="00B458C8" w:rsidRPr="00EA393A" w:rsidRDefault="00B458C8" w:rsidP="009418BE">
            <w:pPr>
              <w:rPr>
                <w:rFonts w:ascii="Times New Roman" w:eastAsia="Times New Roman" w:hAnsi="Times New Roman" w:cs="Times New Roman"/>
                <w:lang w:val="en-US" w:eastAsia="pl-PL"/>
              </w:rPr>
            </w:pPr>
          </w:p>
        </w:tc>
      </w:tr>
    </w:tbl>
    <w:p w14:paraId="526FE66C" w14:textId="13D53177" w:rsidR="00B458C8" w:rsidRDefault="00B458C8" w:rsidP="001A5E07">
      <w:pPr>
        <w:jc w:val="both"/>
        <w:rPr>
          <w:rFonts w:ascii="Arial" w:hAnsi="Arial" w:cs="Arial"/>
          <w:iCs/>
          <w:sz w:val="20"/>
          <w:szCs w:val="20"/>
        </w:rPr>
      </w:pPr>
    </w:p>
    <w:p w14:paraId="74D76F2E" w14:textId="77777777" w:rsidR="00B458C8" w:rsidRDefault="00B458C8" w:rsidP="001A5E07">
      <w:pPr>
        <w:jc w:val="both"/>
        <w:rPr>
          <w:rFonts w:ascii="Arial" w:hAnsi="Arial" w:cs="Arial"/>
          <w:iCs/>
          <w:sz w:val="20"/>
          <w:szCs w:val="20"/>
        </w:rPr>
      </w:pPr>
    </w:p>
    <w:p w14:paraId="5611552D"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71FD8998"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26947BCA" w14:textId="77777777" w:rsidR="001E7FBE" w:rsidRPr="001F198D" w:rsidRDefault="001E7FBE" w:rsidP="001E7FB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295DB9B1"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0BA995D1"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03E53697" w14:textId="77777777" w:rsidR="001E7FBE" w:rsidRPr="001F198D" w:rsidRDefault="001E7FBE" w:rsidP="001E7FBE">
      <w:pPr>
        <w:spacing w:after="200" w:line="276" w:lineRule="auto"/>
        <w:contextualSpacing/>
        <w:jc w:val="center"/>
        <w:rPr>
          <w:rFonts w:ascii="Arial" w:eastAsia="Times New Roman" w:hAnsi="Arial" w:cs="Arial"/>
          <w:b/>
          <w:bCs/>
          <w:iCs/>
          <w:sz w:val="20"/>
          <w:szCs w:val="20"/>
          <w:lang w:val="en-GB" w:eastAsia="pl-PL"/>
        </w:rPr>
      </w:pPr>
      <w:r w:rsidRPr="001F198D">
        <w:rPr>
          <w:rFonts w:ascii="Arial" w:eastAsia="Times New Roman" w:hAnsi="Arial" w:cs="Arial"/>
          <w:b/>
          <w:iCs/>
          <w:sz w:val="20"/>
          <w:szCs w:val="20"/>
          <w:lang w:val="en-GB" w:eastAsia="pl-PL"/>
        </w:rPr>
        <w:t xml:space="preserve"> on </w:t>
      </w:r>
      <w:r>
        <w:rPr>
          <w:rFonts w:ascii="Arial" w:eastAsia="Times New Roman" w:hAnsi="Arial" w:cs="Arial"/>
          <w:b/>
          <w:iCs/>
          <w:sz w:val="20"/>
          <w:szCs w:val="20"/>
          <w:lang w:val="en-GB" w:eastAsia="pl-PL"/>
        </w:rPr>
        <w:t xml:space="preserve">the </w:t>
      </w:r>
      <w:r w:rsidRPr="001E7FBE">
        <w:rPr>
          <w:rFonts w:ascii="Arial" w:eastAsia="Times New Roman" w:hAnsi="Arial" w:cs="Arial"/>
          <w:b/>
          <w:iCs/>
          <w:sz w:val="20"/>
          <w:szCs w:val="20"/>
          <w:lang w:val="en-GB" w:eastAsia="pl-PL"/>
        </w:rPr>
        <w:t>appointment of a member of the Supervisory Board of the Company</w:t>
      </w:r>
    </w:p>
    <w:p w14:paraId="0B6BF329" w14:textId="77777777" w:rsidR="001E7FBE" w:rsidRPr="001F198D" w:rsidRDefault="001E7FBE" w:rsidP="001E7FBE">
      <w:pPr>
        <w:spacing w:after="200" w:line="276" w:lineRule="auto"/>
        <w:contextualSpacing/>
        <w:rPr>
          <w:rFonts w:ascii="Arial" w:eastAsia="Times New Roman" w:hAnsi="Arial" w:cs="Arial"/>
          <w:b/>
          <w:iCs/>
          <w:sz w:val="20"/>
          <w:szCs w:val="20"/>
          <w:lang w:val="en-GB" w:eastAsia="pl-PL"/>
        </w:rPr>
      </w:pPr>
    </w:p>
    <w:p w14:paraId="475C1721"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32F01F69" w14:textId="77777777" w:rsidR="001E7FBE" w:rsidRDefault="001E7FBE" w:rsidP="001E7FBE">
      <w:pPr>
        <w:spacing w:after="200" w:line="276" w:lineRule="auto"/>
        <w:contextualSpacing/>
        <w:jc w:val="both"/>
        <w:rPr>
          <w:rFonts w:ascii="Arial" w:eastAsia="Times New Roman" w:hAnsi="Arial" w:cs="Arial"/>
          <w:iCs/>
          <w:sz w:val="20"/>
          <w:szCs w:val="20"/>
          <w:lang w:val="en-GB" w:eastAsia="pl-PL"/>
        </w:rPr>
      </w:pPr>
      <w:r w:rsidRPr="001E7FBE">
        <w:rPr>
          <w:rFonts w:ascii="Arial" w:eastAsia="Times New Roman" w:hAnsi="Arial" w:cs="Arial"/>
          <w:iCs/>
          <w:sz w:val="20"/>
          <w:szCs w:val="20"/>
          <w:lang w:val="en-GB" w:eastAsia="pl-PL"/>
        </w:rPr>
        <w:t>Pursuant to Article 385 § 1 of the Commercial Companies Code, the Extraordinary General Meeting appoints Mr./Mrs. [__] as a member of the Company's Supervisory Board.</w:t>
      </w:r>
    </w:p>
    <w:p w14:paraId="40F1D17E"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p>
    <w:p w14:paraId="17FE9A27"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§2</w:t>
      </w:r>
    </w:p>
    <w:p w14:paraId="1D6C99AB" w14:textId="1DB9B35D" w:rsidR="001E7FBE" w:rsidRDefault="001E7FBE" w:rsidP="001E7FB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7822B712" w14:textId="77777777" w:rsidR="00B458C8" w:rsidRPr="001F198D" w:rsidRDefault="00B458C8" w:rsidP="001E7FBE">
      <w:pPr>
        <w:spacing w:after="200" w:line="276" w:lineRule="auto"/>
        <w:contextualSpacing/>
        <w:jc w:val="both"/>
        <w:rPr>
          <w:rFonts w:ascii="Arial" w:eastAsia="Times New Roman" w:hAnsi="Arial" w:cs="Arial"/>
          <w:iCs/>
          <w:sz w:val="20"/>
          <w:szCs w:val="20"/>
          <w:lang w:val="en-GB" w:eastAsia="pl-PL"/>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26AFAC5F" w14:textId="77777777" w:rsidTr="009418BE">
        <w:trPr>
          <w:trHeight w:val="1145"/>
          <w:jc w:val="center"/>
        </w:trPr>
        <w:tc>
          <w:tcPr>
            <w:tcW w:w="2263" w:type="dxa"/>
            <w:tcBorders>
              <w:bottom w:val="single" w:sz="4" w:space="0" w:color="auto"/>
            </w:tcBorders>
          </w:tcPr>
          <w:p w14:paraId="2CE22BB2"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BB31F5B"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21C6E224"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5DE511F"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1CDB0E7F"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1AC7D7C2"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7FACFB19"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2A29F52E"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0A20257A" w14:textId="77777777" w:rsidTr="009418BE">
        <w:trPr>
          <w:trHeight w:val="1156"/>
          <w:jc w:val="center"/>
        </w:trPr>
        <w:tc>
          <w:tcPr>
            <w:tcW w:w="2263" w:type="dxa"/>
          </w:tcPr>
          <w:p w14:paraId="3C747701"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5B062792"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1628ED73"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3B2A0D59"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574EEE7D" w14:textId="77777777" w:rsidR="00B458C8" w:rsidRPr="00EA393A" w:rsidRDefault="00B458C8" w:rsidP="009418BE">
            <w:pPr>
              <w:rPr>
                <w:rFonts w:ascii="Times New Roman" w:eastAsia="Times New Roman" w:hAnsi="Times New Roman" w:cs="Times New Roman"/>
                <w:lang w:val="en-US" w:eastAsia="pl-PL"/>
              </w:rPr>
            </w:pPr>
          </w:p>
        </w:tc>
      </w:tr>
    </w:tbl>
    <w:p w14:paraId="3015F97F" w14:textId="07D12675" w:rsidR="001E7FBE" w:rsidRDefault="001E7FBE" w:rsidP="001A5E07">
      <w:pPr>
        <w:jc w:val="both"/>
        <w:rPr>
          <w:rFonts w:ascii="Arial" w:hAnsi="Arial" w:cs="Arial"/>
          <w:iCs/>
          <w:sz w:val="20"/>
          <w:szCs w:val="20"/>
        </w:rPr>
      </w:pPr>
    </w:p>
    <w:p w14:paraId="7DBD1BF6" w14:textId="77777777" w:rsidR="00B458C8" w:rsidRDefault="00B458C8" w:rsidP="001A5E07">
      <w:pPr>
        <w:jc w:val="both"/>
        <w:rPr>
          <w:rFonts w:ascii="Arial" w:hAnsi="Arial" w:cs="Arial"/>
          <w:iCs/>
          <w:sz w:val="20"/>
          <w:szCs w:val="20"/>
        </w:rPr>
      </w:pPr>
    </w:p>
    <w:p w14:paraId="47F0C3A8"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“Resolution No. [*]  </w:t>
      </w:r>
    </w:p>
    <w:p w14:paraId="7A8EE968"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the </w:t>
      </w:r>
      <w:r>
        <w:rPr>
          <w:rFonts w:ascii="Arial" w:eastAsia="Times New Roman" w:hAnsi="Arial" w:cs="Arial"/>
          <w:b/>
          <w:iCs/>
          <w:sz w:val="20"/>
          <w:szCs w:val="20"/>
          <w:lang w:val="en-GB" w:eastAsia="pl-PL"/>
        </w:rPr>
        <w:t>Extraordinary</w:t>
      </w:r>
      <w:r w:rsidRPr="001F198D">
        <w:rPr>
          <w:rFonts w:ascii="Arial" w:eastAsia="Times New Roman" w:hAnsi="Arial" w:cs="Arial"/>
          <w:b/>
          <w:iCs/>
          <w:sz w:val="20"/>
          <w:szCs w:val="20"/>
          <w:lang w:val="en-GB" w:eastAsia="pl-PL"/>
        </w:rPr>
        <w:t xml:space="preserve"> General Meeting  </w:t>
      </w:r>
    </w:p>
    <w:p w14:paraId="579D31C4" w14:textId="77777777" w:rsidR="001E7FBE" w:rsidRPr="001F198D" w:rsidRDefault="001E7FBE" w:rsidP="001E7FBE">
      <w:pPr>
        <w:spacing w:after="200" w:line="276" w:lineRule="auto"/>
        <w:contextualSpacing/>
        <w:jc w:val="center"/>
        <w:rPr>
          <w:rFonts w:ascii="Arial" w:eastAsia="Times New Roman" w:hAnsi="Arial" w:cs="Arial"/>
          <w:b/>
          <w:iCs/>
          <w:sz w:val="20"/>
          <w:szCs w:val="20"/>
          <w:lang w:eastAsia="pl-PL"/>
        </w:rPr>
      </w:pPr>
      <w:r w:rsidRPr="001F198D">
        <w:rPr>
          <w:rFonts w:ascii="Arial" w:eastAsia="Times New Roman" w:hAnsi="Arial" w:cs="Arial"/>
          <w:b/>
          <w:iCs/>
          <w:sz w:val="20"/>
          <w:szCs w:val="20"/>
          <w:lang w:eastAsia="pl-PL"/>
        </w:rPr>
        <w:t xml:space="preserve">of the Company named TRAKCJA </w:t>
      </w:r>
      <w:r w:rsidRPr="001F198D">
        <w:rPr>
          <w:rFonts w:ascii="Arial" w:eastAsia="Times New Roman" w:hAnsi="Arial" w:cs="Arial"/>
          <w:b/>
          <w:iCs/>
          <w:sz w:val="20"/>
          <w:szCs w:val="20"/>
          <w:lang w:eastAsia="pl-PL"/>
        </w:rPr>
        <w:br/>
        <w:t xml:space="preserve">Spółka Akcyjna </w:t>
      </w:r>
    </w:p>
    <w:p w14:paraId="448B1720"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with its seat in Warsaw </w:t>
      </w:r>
    </w:p>
    <w:p w14:paraId="2703082F" w14:textId="77777777" w:rsidR="001E7FBE" w:rsidRPr="001F198D" w:rsidRDefault="001E7FBE" w:rsidP="001E7FBE">
      <w:pPr>
        <w:spacing w:after="200" w:line="276" w:lineRule="auto"/>
        <w:contextualSpacing/>
        <w:jc w:val="center"/>
        <w:rPr>
          <w:rFonts w:ascii="Arial" w:eastAsia="Times New Roman" w:hAnsi="Arial" w:cs="Arial"/>
          <w:b/>
          <w:iCs/>
          <w:sz w:val="20"/>
          <w:szCs w:val="20"/>
          <w:lang w:val="en-GB" w:eastAsia="pl-PL"/>
        </w:rPr>
      </w:pPr>
      <w:r w:rsidRPr="001F198D">
        <w:rPr>
          <w:rFonts w:ascii="Arial" w:eastAsia="Times New Roman" w:hAnsi="Arial" w:cs="Arial"/>
          <w:b/>
          <w:iCs/>
          <w:sz w:val="20"/>
          <w:szCs w:val="20"/>
          <w:lang w:val="en-GB" w:eastAsia="pl-PL"/>
        </w:rPr>
        <w:t xml:space="preserve">of [*] </w:t>
      </w:r>
    </w:p>
    <w:p w14:paraId="3A5DB995" w14:textId="77777777" w:rsidR="001E7FBE" w:rsidRPr="001F198D" w:rsidRDefault="001E7FBE" w:rsidP="001E7FBE">
      <w:pPr>
        <w:spacing w:after="200" w:line="276" w:lineRule="auto"/>
        <w:contextualSpacing/>
        <w:jc w:val="center"/>
        <w:rPr>
          <w:rFonts w:ascii="Arial" w:eastAsia="Times New Roman" w:hAnsi="Arial" w:cs="Arial"/>
          <w:b/>
          <w:bCs/>
          <w:iCs/>
          <w:sz w:val="20"/>
          <w:szCs w:val="20"/>
          <w:lang w:val="en-GB" w:eastAsia="pl-PL"/>
        </w:rPr>
      </w:pPr>
      <w:r w:rsidRPr="001F198D">
        <w:rPr>
          <w:rFonts w:ascii="Arial" w:eastAsia="Times New Roman" w:hAnsi="Arial" w:cs="Arial"/>
          <w:b/>
          <w:iCs/>
          <w:sz w:val="20"/>
          <w:szCs w:val="20"/>
          <w:lang w:val="en-GB" w:eastAsia="pl-PL"/>
        </w:rPr>
        <w:t xml:space="preserve"> on </w:t>
      </w:r>
      <w:r>
        <w:rPr>
          <w:rFonts w:ascii="Arial" w:eastAsia="Times New Roman" w:hAnsi="Arial" w:cs="Arial"/>
          <w:b/>
          <w:iCs/>
          <w:sz w:val="20"/>
          <w:szCs w:val="20"/>
          <w:lang w:val="en-GB" w:eastAsia="pl-PL"/>
        </w:rPr>
        <w:t xml:space="preserve">the </w:t>
      </w:r>
      <w:r w:rsidRPr="001E7FBE">
        <w:rPr>
          <w:rFonts w:ascii="Arial" w:eastAsia="Times New Roman" w:hAnsi="Arial" w:cs="Arial"/>
          <w:b/>
          <w:iCs/>
          <w:sz w:val="20"/>
          <w:szCs w:val="20"/>
          <w:lang w:val="en-GB" w:eastAsia="pl-PL"/>
        </w:rPr>
        <w:t>appointment of a member of the Supervisory Board of the Company</w:t>
      </w:r>
    </w:p>
    <w:p w14:paraId="38A5600C" w14:textId="77777777" w:rsidR="001E7FBE" w:rsidRPr="001F198D" w:rsidRDefault="001E7FBE" w:rsidP="001E7FBE">
      <w:pPr>
        <w:spacing w:after="200" w:line="276" w:lineRule="auto"/>
        <w:contextualSpacing/>
        <w:rPr>
          <w:rFonts w:ascii="Arial" w:eastAsia="Times New Roman" w:hAnsi="Arial" w:cs="Arial"/>
          <w:b/>
          <w:iCs/>
          <w:sz w:val="20"/>
          <w:szCs w:val="20"/>
          <w:lang w:val="en-GB" w:eastAsia="pl-PL"/>
        </w:rPr>
      </w:pPr>
    </w:p>
    <w:p w14:paraId="3B627ACF"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§1</w:t>
      </w:r>
    </w:p>
    <w:p w14:paraId="4C0E37DB" w14:textId="77777777" w:rsidR="001E7FBE" w:rsidRDefault="001E7FBE" w:rsidP="001E7FBE">
      <w:pPr>
        <w:spacing w:after="200" w:line="276" w:lineRule="auto"/>
        <w:contextualSpacing/>
        <w:jc w:val="both"/>
        <w:rPr>
          <w:rFonts w:ascii="Arial" w:eastAsia="Times New Roman" w:hAnsi="Arial" w:cs="Arial"/>
          <w:iCs/>
          <w:sz w:val="20"/>
          <w:szCs w:val="20"/>
          <w:lang w:val="en-GB" w:eastAsia="pl-PL"/>
        </w:rPr>
      </w:pPr>
      <w:r w:rsidRPr="001E7FBE">
        <w:rPr>
          <w:rFonts w:ascii="Arial" w:eastAsia="Times New Roman" w:hAnsi="Arial" w:cs="Arial"/>
          <w:iCs/>
          <w:sz w:val="20"/>
          <w:szCs w:val="20"/>
          <w:lang w:val="en-GB" w:eastAsia="pl-PL"/>
        </w:rPr>
        <w:lastRenderedPageBreak/>
        <w:t>Pursuant to Article 385 § 1 of the Commercial Companies Code, the Extraordinary General Meeting appoints Mr./Mrs. [__] as a member of the Company's Supervisory Board.</w:t>
      </w:r>
    </w:p>
    <w:p w14:paraId="5881B289"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p>
    <w:p w14:paraId="02AB13C8" w14:textId="77777777" w:rsidR="001E7FBE" w:rsidRPr="001F198D" w:rsidRDefault="001E7FBE" w:rsidP="001E7FBE">
      <w:pPr>
        <w:spacing w:after="200" w:line="276" w:lineRule="auto"/>
        <w:contextualSpacing/>
        <w:jc w:val="center"/>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§2</w:t>
      </w:r>
    </w:p>
    <w:p w14:paraId="7822833E" w14:textId="77777777" w:rsidR="001E7FBE" w:rsidRPr="001F198D" w:rsidRDefault="001E7FBE" w:rsidP="001E7FBE">
      <w:pPr>
        <w:spacing w:after="200" w:line="276" w:lineRule="auto"/>
        <w:contextualSpacing/>
        <w:jc w:val="both"/>
        <w:rPr>
          <w:rFonts w:ascii="Arial" w:eastAsia="Times New Roman" w:hAnsi="Arial" w:cs="Arial"/>
          <w:iCs/>
          <w:sz w:val="20"/>
          <w:szCs w:val="20"/>
          <w:lang w:val="en-GB" w:eastAsia="pl-PL"/>
        </w:rPr>
      </w:pPr>
      <w:r w:rsidRPr="001F198D">
        <w:rPr>
          <w:rFonts w:ascii="Arial" w:eastAsia="Times New Roman" w:hAnsi="Arial" w:cs="Arial"/>
          <w:iCs/>
          <w:sz w:val="20"/>
          <w:szCs w:val="20"/>
          <w:lang w:val="en-GB" w:eastAsia="pl-PL"/>
        </w:rPr>
        <w:t>The resolution becomes effective on the moment of its adoption.”</w:t>
      </w:r>
    </w:p>
    <w:p w14:paraId="1ABFB789" w14:textId="66D627E5" w:rsidR="001E7FBE" w:rsidRDefault="001E7FBE" w:rsidP="001A5E07">
      <w:pPr>
        <w:jc w:val="both"/>
        <w:rPr>
          <w:rFonts w:ascii="Arial" w:hAnsi="Arial" w:cs="Arial"/>
          <w:iCs/>
          <w:sz w:val="20"/>
          <w:szCs w:val="20"/>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B458C8" w:rsidRPr="00EA393A" w14:paraId="0002D5EC" w14:textId="77777777" w:rsidTr="009418BE">
        <w:trPr>
          <w:trHeight w:val="1145"/>
          <w:jc w:val="center"/>
        </w:trPr>
        <w:tc>
          <w:tcPr>
            <w:tcW w:w="2263" w:type="dxa"/>
            <w:tcBorders>
              <w:bottom w:val="single" w:sz="4" w:space="0" w:color="auto"/>
            </w:tcBorders>
          </w:tcPr>
          <w:p w14:paraId="71145973"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34B88A63"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26A1CA50"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27DB2A71"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1DF8008D"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4E39F059"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1FC658FB" w14:textId="77777777" w:rsidR="00B458C8" w:rsidRPr="00EA393A" w:rsidRDefault="00B458C8" w:rsidP="009418BE">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17505613" w14:textId="77777777" w:rsidR="00B458C8" w:rsidRPr="00EA393A" w:rsidRDefault="00B458C8" w:rsidP="009418BE">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B458C8" w:rsidRPr="00EA393A" w14:paraId="4E88BDB4" w14:textId="77777777" w:rsidTr="009418BE">
        <w:trPr>
          <w:trHeight w:val="1156"/>
          <w:jc w:val="center"/>
        </w:trPr>
        <w:tc>
          <w:tcPr>
            <w:tcW w:w="2263" w:type="dxa"/>
          </w:tcPr>
          <w:p w14:paraId="07D568FF" w14:textId="77777777" w:rsidR="00B458C8" w:rsidRPr="00EA393A" w:rsidRDefault="00B458C8" w:rsidP="009418BE">
            <w:pPr>
              <w:rPr>
                <w:rFonts w:ascii="Times New Roman" w:eastAsia="Times New Roman" w:hAnsi="Times New Roman" w:cs="Times New Roman"/>
                <w:lang w:val="en-US" w:eastAsia="pl-PL"/>
              </w:rPr>
            </w:pPr>
          </w:p>
        </w:tc>
        <w:tc>
          <w:tcPr>
            <w:tcW w:w="2285" w:type="dxa"/>
          </w:tcPr>
          <w:p w14:paraId="2129C333" w14:textId="77777777" w:rsidR="00B458C8" w:rsidRPr="00EA393A" w:rsidRDefault="00B458C8" w:rsidP="009418BE">
            <w:pPr>
              <w:rPr>
                <w:rFonts w:ascii="Times New Roman" w:eastAsia="Times New Roman" w:hAnsi="Times New Roman" w:cs="Times New Roman"/>
                <w:lang w:val="en-US" w:eastAsia="pl-PL"/>
              </w:rPr>
            </w:pPr>
          </w:p>
        </w:tc>
        <w:tc>
          <w:tcPr>
            <w:tcW w:w="2078" w:type="dxa"/>
          </w:tcPr>
          <w:p w14:paraId="5A32448E" w14:textId="77777777" w:rsidR="00B458C8" w:rsidRPr="00EA393A" w:rsidRDefault="00B458C8" w:rsidP="009418BE">
            <w:pPr>
              <w:rPr>
                <w:rFonts w:ascii="Times New Roman" w:eastAsia="Times New Roman" w:hAnsi="Times New Roman" w:cs="Times New Roman"/>
                <w:lang w:val="en-US" w:eastAsia="pl-PL"/>
              </w:rPr>
            </w:pPr>
          </w:p>
        </w:tc>
        <w:tc>
          <w:tcPr>
            <w:tcW w:w="1842" w:type="dxa"/>
          </w:tcPr>
          <w:p w14:paraId="557CD1D4" w14:textId="77777777" w:rsidR="00B458C8" w:rsidRPr="00EA393A" w:rsidRDefault="00B458C8" w:rsidP="009418BE">
            <w:pPr>
              <w:rPr>
                <w:rFonts w:ascii="Times New Roman" w:eastAsia="Times New Roman" w:hAnsi="Times New Roman" w:cs="Times New Roman"/>
                <w:lang w:val="en-US" w:eastAsia="pl-PL"/>
              </w:rPr>
            </w:pPr>
          </w:p>
        </w:tc>
        <w:tc>
          <w:tcPr>
            <w:tcW w:w="1568" w:type="dxa"/>
          </w:tcPr>
          <w:p w14:paraId="308A8E7A" w14:textId="77777777" w:rsidR="00B458C8" w:rsidRPr="00EA393A" w:rsidRDefault="00B458C8" w:rsidP="009418BE">
            <w:pPr>
              <w:rPr>
                <w:rFonts w:ascii="Times New Roman" w:eastAsia="Times New Roman" w:hAnsi="Times New Roman" w:cs="Times New Roman"/>
                <w:lang w:val="en-US" w:eastAsia="pl-PL"/>
              </w:rPr>
            </w:pPr>
          </w:p>
        </w:tc>
      </w:tr>
    </w:tbl>
    <w:p w14:paraId="40C56DDC" w14:textId="77777777" w:rsidR="00B458C8" w:rsidRPr="001F198D" w:rsidRDefault="00B458C8" w:rsidP="001A5E07">
      <w:pPr>
        <w:jc w:val="both"/>
        <w:rPr>
          <w:rFonts w:ascii="Arial" w:hAnsi="Arial" w:cs="Arial"/>
          <w:iCs/>
          <w:sz w:val="20"/>
          <w:szCs w:val="20"/>
        </w:rPr>
      </w:pPr>
    </w:p>
    <w:sectPr w:rsidR="00B458C8" w:rsidRPr="001F19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D69CD" w14:textId="77777777" w:rsidR="00B458C8" w:rsidRDefault="00B458C8" w:rsidP="00B458C8">
      <w:pPr>
        <w:spacing w:after="0" w:line="240" w:lineRule="auto"/>
      </w:pPr>
      <w:r>
        <w:separator/>
      </w:r>
    </w:p>
  </w:endnote>
  <w:endnote w:type="continuationSeparator" w:id="0">
    <w:p w14:paraId="104D8D96" w14:textId="77777777" w:rsidR="00B458C8" w:rsidRDefault="00B458C8" w:rsidP="00B4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F271" w14:textId="77777777" w:rsidR="00B458C8" w:rsidRDefault="00B458C8" w:rsidP="00B458C8">
      <w:pPr>
        <w:spacing w:after="0" w:line="240" w:lineRule="auto"/>
      </w:pPr>
      <w:r>
        <w:separator/>
      </w:r>
    </w:p>
  </w:footnote>
  <w:footnote w:type="continuationSeparator" w:id="0">
    <w:p w14:paraId="2EB6F0B1" w14:textId="77777777" w:rsidR="00B458C8" w:rsidRDefault="00B458C8" w:rsidP="00B458C8">
      <w:pPr>
        <w:spacing w:after="0" w:line="240" w:lineRule="auto"/>
      </w:pPr>
      <w:r>
        <w:continuationSeparator/>
      </w:r>
    </w:p>
  </w:footnote>
  <w:footnote w:id="1">
    <w:p w14:paraId="0FCC3498" w14:textId="77777777" w:rsidR="00B458C8" w:rsidRPr="001548B1" w:rsidRDefault="00B458C8" w:rsidP="00B458C8">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280A5BED" w14:textId="77777777" w:rsidR="00B458C8" w:rsidRPr="00EA6727" w:rsidRDefault="00B458C8" w:rsidP="00B458C8">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40C6305"/>
    <w:multiLevelType w:val="hybridMultilevel"/>
    <w:tmpl w:val="188E655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D045615"/>
    <w:multiLevelType w:val="hybridMultilevel"/>
    <w:tmpl w:val="4978D84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489666B"/>
    <w:multiLevelType w:val="hybridMultilevel"/>
    <w:tmpl w:val="12D49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8B0585"/>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C410244"/>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27D1CF1"/>
    <w:multiLevelType w:val="hybridMultilevel"/>
    <w:tmpl w:val="22BA823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4D16C50"/>
    <w:multiLevelType w:val="hybridMultilevel"/>
    <w:tmpl w:val="3FAAC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15268B"/>
    <w:multiLevelType w:val="hybridMultilevel"/>
    <w:tmpl w:val="12D494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16D43BB"/>
    <w:multiLevelType w:val="hybridMultilevel"/>
    <w:tmpl w:val="68FE7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16650"/>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9BB400E"/>
    <w:multiLevelType w:val="hybridMultilevel"/>
    <w:tmpl w:val="761446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3A5BD0"/>
    <w:multiLevelType w:val="hybridMultilevel"/>
    <w:tmpl w:val="FB1E781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40A4EE3"/>
    <w:multiLevelType w:val="hybridMultilevel"/>
    <w:tmpl w:val="C9C4D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B03FAC"/>
    <w:multiLevelType w:val="hybridMultilevel"/>
    <w:tmpl w:val="F258D918"/>
    <w:lvl w:ilvl="0" w:tplc="7A6AB9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6172097">
    <w:abstractNumId w:val="10"/>
  </w:num>
  <w:num w:numId="2" w16cid:durableId="1374231479">
    <w:abstractNumId w:val="4"/>
  </w:num>
  <w:num w:numId="3" w16cid:durableId="1452242963">
    <w:abstractNumId w:val="5"/>
  </w:num>
  <w:num w:numId="4" w16cid:durableId="893929597">
    <w:abstractNumId w:val="7"/>
  </w:num>
  <w:num w:numId="5" w16cid:durableId="443965226">
    <w:abstractNumId w:val="9"/>
  </w:num>
  <w:num w:numId="6" w16cid:durableId="1643726476">
    <w:abstractNumId w:val="3"/>
  </w:num>
  <w:num w:numId="7" w16cid:durableId="219443196">
    <w:abstractNumId w:val="13"/>
  </w:num>
  <w:num w:numId="8" w16cid:durableId="1733772294">
    <w:abstractNumId w:val="1"/>
  </w:num>
  <w:num w:numId="9" w16cid:durableId="1464618715">
    <w:abstractNumId w:val="12"/>
  </w:num>
  <w:num w:numId="10" w16cid:durableId="607271239">
    <w:abstractNumId w:val="11"/>
  </w:num>
  <w:num w:numId="11" w16cid:durableId="627317746">
    <w:abstractNumId w:val="6"/>
  </w:num>
  <w:num w:numId="12" w16cid:durableId="1307129080">
    <w:abstractNumId w:val="2"/>
  </w:num>
  <w:num w:numId="13" w16cid:durableId="1314749907">
    <w:abstractNumId w:val="8"/>
  </w:num>
  <w:num w:numId="14" w16cid:durableId="668411445">
    <w:abstractNumId w:val="14"/>
  </w:num>
  <w:num w:numId="15" w16cid:durableId="43524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07"/>
    <w:rsid w:val="000E758D"/>
    <w:rsid w:val="000F7607"/>
    <w:rsid w:val="0014300F"/>
    <w:rsid w:val="001433AC"/>
    <w:rsid w:val="001A5E07"/>
    <w:rsid w:val="001E7FBE"/>
    <w:rsid w:val="001F198D"/>
    <w:rsid w:val="0027089D"/>
    <w:rsid w:val="002769FA"/>
    <w:rsid w:val="00283F5B"/>
    <w:rsid w:val="00286F7B"/>
    <w:rsid w:val="002A03AE"/>
    <w:rsid w:val="00315214"/>
    <w:rsid w:val="00342CF2"/>
    <w:rsid w:val="00364A46"/>
    <w:rsid w:val="00370118"/>
    <w:rsid w:val="003F30B8"/>
    <w:rsid w:val="00416C42"/>
    <w:rsid w:val="004545C9"/>
    <w:rsid w:val="004A4781"/>
    <w:rsid w:val="004D4D10"/>
    <w:rsid w:val="00525A2D"/>
    <w:rsid w:val="00537687"/>
    <w:rsid w:val="005B499B"/>
    <w:rsid w:val="005E1EF9"/>
    <w:rsid w:val="0062451C"/>
    <w:rsid w:val="00630E69"/>
    <w:rsid w:val="00665DA5"/>
    <w:rsid w:val="0069655E"/>
    <w:rsid w:val="008941E5"/>
    <w:rsid w:val="00894747"/>
    <w:rsid w:val="00895B4A"/>
    <w:rsid w:val="00947226"/>
    <w:rsid w:val="00A20860"/>
    <w:rsid w:val="00A33BB0"/>
    <w:rsid w:val="00A53C9B"/>
    <w:rsid w:val="00AB53D1"/>
    <w:rsid w:val="00B458C8"/>
    <w:rsid w:val="00B87D9E"/>
    <w:rsid w:val="00C31C5F"/>
    <w:rsid w:val="00CA726D"/>
    <w:rsid w:val="00D47AD5"/>
    <w:rsid w:val="00DA71A3"/>
    <w:rsid w:val="00DC26AB"/>
    <w:rsid w:val="00E107C1"/>
    <w:rsid w:val="00E84412"/>
    <w:rsid w:val="00F213C4"/>
    <w:rsid w:val="00F70966"/>
    <w:rsid w:val="00FB3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4A39"/>
  <w15:chartTrackingRefBased/>
  <w15:docId w15:val="{CEDD9967-27D9-411B-B24F-258B9573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26AB"/>
    <w:pPr>
      <w:spacing w:after="0" w:line="240" w:lineRule="auto"/>
      <w:ind w:left="720"/>
      <w:contextualSpacing/>
    </w:pPr>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iPriority w:val="99"/>
    <w:semiHidden/>
    <w:unhideWhenUsed/>
    <w:rsid w:val="00C31C5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31C5F"/>
    <w:rPr>
      <w:rFonts w:ascii="Consolas" w:hAnsi="Consolas"/>
      <w:sz w:val="20"/>
      <w:szCs w:val="20"/>
    </w:rPr>
  </w:style>
  <w:style w:type="paragraph" w:styleId="Tekstprzypisudolnego">
    <w:name w:val="footnote text"/>
    <w:basedOn w:val="Normalny"/>
    <w:link w:val="TekstprzypisudolnegoZnak"/>
    <w:uiPriority w:val="99"/>
    <w:semiHidden/>
    <w:unhideWhenUsed/>
    <w:rsid w:val="00B458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58C8"/>
    <w:rPr>
      <w:sz w:val="20"/>
      <w:szCs w:val="20"/>
    </w:rPr>
  </w:style>
  <w:style w:type="character" w:styleId="Odwoanieprzypisudolnego">
    <w:name w:val="footnote reference"/>
    <w:basedOn w:val="Domylnaczcionkaakapitu"/>
    <w:uiPriority w:val="99"/>
    <w:semiHidden/>
    <w:unhideWhenUsed/>
    <w:rsid w:val="00B458C8"/>
    <w:rPr>
      <w:vertAlign w:val="superscript"/>
    </w:rPr>
  </w:style>
  <w:style w:type="table" w:styleId="Tabela-Siatka">
    <w:name w:val="Table Grid"/>
    <w:basedOn w:val="Standardowy"/>
    <w:uiPriority w:val="39"/>
    <w:rsid w:val="00B4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1747">
      <w:bodyDiv w:val="1"/>
      <w:marLeft w:val="0"/>
      <w:marRight w:val="0"/>
      <w:marTop w:val="0"/>
      <w:marBottom w:val="0"/>
      <w:divBdr>
        <w:top w:val="none" w:sz="0" w:space="0" w:color="auto"/>
        <w:left w:val="none" w:sz="0" w:space="0" w:color="auto"/>
        <w:bottom w:val="none" w:sz="0" w:space="0" w:color="auto"/>
        <w:right w:val="none" w:sz="0" w:space="0" w:color="auto"/>
      </w:divBdr>
    </w:div>
    <w:div w:id="124572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2281</Words>
  <Characters>13686</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Rudnicka</dc:creator>
  <cp:keywords/>
  <dc:description/>
  <cp:lastModifiedBy>Edyta Rudnicka</cp:lastModifiedBy>
  <cp:revision>2</cp:revision>
  <dcterms:created xsi:type="dcterms:W3CDTF">2022-09-29T13:50:00Z</dcterms:created>
  <dcterms:modified xsi:type="dcterms:W3CDTF">2022-09-29T13:50:00Z</dcterms:modified>
</cp:coreProperties>
</file>